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6FE7" w14:textId="77777777" w:rsidR="00DD2867" w:rsidRPr="006B3FEB" w:rsidRDefault="00104976">
      <w:pPr>
        <w:widowControl w:val="0"/>
        <w:pBdr>
          <w:top w:val="nil"/>
          <w:left w:val="nil"/>
          <w:bottom w:val="nil"/>
          <w:right w:val="nil"/>
          <w:between w:val="nil"/>
        </w:pBdr>
        <w:spacing w:after="0"/>
        <w:rPr>
          <w:sz w:val="24"/>
          <w:szCs w:val="24"/>
        </w:rPr>
      </w:pPr>
      <w:r>
        <w:pict w14:anchorId="2BE2F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8240;visibility:hidden;mso-wrap-edited:f;mso-width-percent:0;mso-height-percent:0;mso-width-percent:0;mso-height-percent:0">
            <o:lock v:ext="edit" selection="t"/>
          </v:shape>
        </w:pict>
      </w:r>
    </w:p>
    <w:p w14:paraId="34CEAC56" w14:textId="77777777" w:rsidR="00DD2867" w:rsidRPr="006B3FEB" w:rsidRDefault="00E226CB">
      <w:pPr>
        <w:spacing w:after="0" w:line="240" w:lineRule="auto"/>
        <w:jc w:val="center"/>
        <w:rPr>
          <w:rFonts w:ascii="Times New Roman" w:eastAsia="Times New Roman" w:hAnsi="Times New Roman" w:cs="Times New Roman"/>
          <w:b/>
          <w:sz w:val="24"/>
          <w:szCs w:val="24"/>
        </w:rPr>
      </w:pPr>
      <w:r w:rsidRPr="006B3FEB">
        <w:rPr>
          <w:rFonts w:ascii="Times New Roman" w:eastAsia="Times New Roman" w:hAnsi="Times New Roman" w:cs="Times New Roman"/>
          <w:b/>
          <w:sz w:val="24"/>
          <w:szCs w:val="24"/>
        </w:rPr>
        <w:t>ARTICLE TITLE (TNR, 12pt Bold)</w:t>
      </w:r>
    </w:p>
    <w:p w14:paraId="77B63AA7" w14:textId="77777777" w:rsidR="00DD2867" w:rsidRPr="006B3FEB" w:rsidRDefault="00DD2867">
      <w:pPr>
        <w:spacing w:after="0" w:line="240" w:lineRule="auto"/>
        <w:jc w:val="center"/>
        <w:rPr>
          <w:rFonts w:ascii="Times New Roman" w:eastAsia="Times New Roman" w:hAnsi="Times New Roman" w:cs="Times New Roman"/>
          <w:b/>
          <w:sz w:val="20"/>
          <w:szCs w:val="20"/>
        </w:rPr>
      </w:pPr>
    </w:p>
    <w:p w14:paraId="24F52097" w14:textId="6A9E90B6" w:rsidR="00DD2867" w:rsidRPr="006B3FEB" w:rsidRDefault="00BB29A6">
      <w:pPr>
        <w:spacing w:after="0" w:line="240" w:lineRule="auto"/>
        <w:jc w:val="center"/>
        <w:rPr>
          <w:rFonts w:ascii="Times New Roman" w:eastAsia="Times New Roman" w:hAnsi="Times New Roman" w:cs="Times New Roman"/>
          <w:b/>
          <w:sz w:val="20"/>
          <w:szCs w:val="20"/>
        </w:rPr>
      </w:pPr>
      <w:r w:rsidRPr="006B3FEB">
        <w:rPr>
          <w:rFonts w:ascii="Times New Roman" w:eastAsia="Times New Roman" w:hAnsi="Times New Roman" w:cs="Times New Roman"/>
          <w:b/>
          <w:sz w:val="20"/>
          <w:szCs w:val="20"/>
          <w:lang w:val="en-US"/>
        </w:rPr>
        <w:t>Budi Sumargono</w:t>
      </w:r>
      <w:r w:rsidR="00E226CB" w:rsidRPr="006B3FEB">
        <w:rPr>
          <w:rFonts w:ascii="Times New Roman" w:eastAsia="Times New Roman" w:hAnsi="Times New Roman" w:cs="Times New Roman"/>
          <w:b/>
          <w:sz w:val="20"/>
          <w:szCs w:val="20"/>
          <w:vertAlign w:val="superscript"/>
        </w:rPr>
        <w:t>1</w:t>
      </w:r>
      <w:r w:rsidR="00E226CB" w:rsidRPr="006B3FEB">
        <w:rPr>
          <w:rFonts w:ascii="Times New Roman" w:eastAsia="Times New Roman" w:hAnsi="Times New Roman" w:cs="Times New Roman"/>
          <w:b/>
          <w:sz w:val="20"/>
          <w:szCs w:val="20"/>
        </w:rPr>
        <w:t xml:space="preserve">, </w:t>
      </w:r>
      <w:r w:rsidRPr="006B3FEB">
        <w:rPr>
          <w:rFonts w:ascii="Times New Roman" w:eastAsia="Times New Roman" w:hAnsi="Times New Roman" w:cs="Times New Roman"/>
          <w:b/>
          <w:sz w:val="20"/>
          <w:szCs w:val="20"/>
          <w:lang w:val="en-US"/>
        </w:rPr>
        <w:t>Cecep</w:t>
      </w:r>
      <w:r w:rsidR="00E226CB" w:rsidRPr="006B3FEB">
        <w:rPr>
          <w:rFonts w:ascii="Times New Roman" w:eastAsia="Times New Roman" w:hAnsi="Times New Roman" w:cs="Times New Roman"/>
          <w:b/>
          <w:sz w:val="20"/>
          <w:szCs w:val="20"/>
        </w:rPr>
        <w:t xml:space="preserve"> </w:t>
      </w:r>
      <w:r w:rsidRPr="006B3FEB">
        <w:rPr>
          <w:rFonts w:ascii="Times New Roman" w:eastAsia="Times New Roman" w:hAnsi="Times New Roman" w:cs="Times New Roman"/>
          <w:b/>
          <w:sz w:val="20"/>
          <w:szCs w:val="20"/>
          <w:lang w:val="en-US"/>
        </w:rPr>
        <w:t>Badarudin</w:t>
      </w:r>
      <w:r w:rsidRPr="006B3FEB">
        <w:rPr>
          <w:rFonts w:ascii="Times New Roman" w:eastAsia="Times New Roman" w:hAnsi="Times New Roman" w:cs="Times New Roman"/>
          <w:b/>
          <w:sz w:val="20"/>
          <w:szCs w:val="20"/>
          <w:vertAlign w:val="superscript"/>
          <w:lang w:val="en-US"/>
        </w:rPr>
        <w:t>2</w:t>
      </w:r>
      <w:r w:rsidR="00E226CB" w:rsidRPr="006B3FEB">
        <w:rPr>
          <w:rFonts w:ascii="Times New Roman" w:eastAsia="Times New Roman" w:hAnsi="Times New Roman" w:cs="Times New Roman"/>
          <w:b/>
          <w:sz w:val="20"/>
          <w:szCs w:val="20"/>
        </w:rPr>
        <w:t xml:space="preserve">, </w:t>
      </w:r>
      <w:r w:rsidRPr="006B3FEB">
        <w:rPr>
          <w:rFonts w:ascii="Times New Roman" w:eastAsia="Times New Roman" w:hAnsi="Times New Roman" w:cs="Times New Roman"/>
          <w:b/>
          <w:sz w:val="20"/>
          <w:szCs w:val="20"/>
          <w:lang w:val="en-US"/>
        </w:rPr>
        <w:t>Deden</w:t>
      </w:r>
      <w:r w:rsidR="00E226CB" w:rsidRPr="006B3FEB">
        <w:rPr>
          <w:rFonts w:ascii="Times New Roman" w:eastAsia="Times New Roman" w:hAnsi="Times New Roman" w:cs="Times New Roman"/>
          <w:b/>
          <w:sz w:val="20"/>
          <w:szCs w:val="20"/>
        </w:rPr>
        <w:t xml:space="preserve"> </w:t>
      </w:r>
      <w:r w:rsidRPr="006B3FEB">
        <w:rPr>
          <w:rFonts w:ascii="Times New Roman" w:eastAsia="Times New Roman" w:hAnsi="Times New Roman" w:cs="Times New Roman"/>
          <w:b/>
          <w:sz w:val="20"/>
          <w:szCs w:val="20"/>
          <w:lang w:val="en-US"/>
        </w:rPr>
        <w:t>Andara</w:t>
      </w:r>
      <w:r w:rsidRPr="006B3FEB">
        <w:rPr>
          <w:rFonts w:ascii="Times New Roman" w:eastAsia="Times New Roman" w:hAnsi="Times New Roman" w:cs="Times New Roman"/>
          <w:b/>
          <w:sz w:val="20"/>
          <w:szCs w:val="20"/>
          <w:vertAlign w:val="superscript"/>
          <w:lang w:val="en-US"/>
        </w:rPr>
        <w:t>3</w:t>
      </w:r>
      <w:r w:rsidR="00E226CB" w:rsidRPr="006B3FEB">
        <w:rPr>
          <w:rFonts w:ascii="Times New Roman" w:eastAsia="Times New Roman" w:hAnsi="Times New Roman" w:cs="Times New Roman"/>
          <w:b/>
          <w:sz w:val="20"/>
          <w:szCs w:val="20"/>
        </w:rPr>
        <w:t xml:space="preserve"> and This is my name here</w:t>
      </w:r>
      <w:r w:rsidR="00E226CB" w:rsidRPr="006B3FEB">
        <w:rPr>
          <w:rFonts w:ascii="Times New Roman" w:eastAsia="Times New Roman" w:hAnsi="Times New Roman" w:cs="Times New Roman"/>
          <w:b/>
          <w:sz w:val="20"/>
          <w:szCs w:val="20"/>
          <w:vertAlign w:val="superscript"/>
        </w:rPr>
        <w:t>2</w:t>
      </w:r>
      <w:r w:rsidR="00E226CB" w:rsidRPr="006B3FEB">
        <w:rPr>
          <w:rFonts w:ascii="Times New Roman" w:eastAsia="Times New Roman" w:hAnsi="Times New Roman" w:cs="Times New Roman"/>
          <w:b/>
          <w:sz w:val="20"/>
          <w:szCs w:val="20"/>
        </w:rPr>
        <w:t xml:space="preserve"> (TNR, 10pt Bold)</w:t>
      </w:r>
    </w:p>
    <w:p w14:paraId="6AF00783" w14:textId="50CDB694" w:rsidR="00DD2867" w:rsidRPr="006B3FEB" w:rsidRDefault="00E226CB">
      <w:pPr>
        <w:spacing w:after="0" w:line="240" w:lineRule="auto"/>
        <w:jc w:val="center"/>
        <w:rPr>
          <w:rFonts w:ascii="Times New Roman" w:eastAsia="Times New Roman" w:hAnsi="Times New Roman" w:cs="Times New Roman"/>
          <w:sz w:val="20"/>
          <w:szCs w:val="20"/>
        </w:rPr>
      </w:pPr>
      <w:r w:rsidRPr="006B3FEB">
        <w:rPr>
          <w:rFonts w:ascii="Times New Roman" w:eastAsia="Times New Roman" w:hAnsi="Times New Roman" w:cs="Times New Roman"/>
          <w:sz w:val="20"/>
          <w:szCs w:val="20"/>
          <w:vertAlign w:val="superscript"/>
        </w:rPr>
        <w:t>1</w:t>
      </w:r>
      <w:r w:rsidRPr="006B3FEB">
        <w:rPr>
          <w:rFonts w:ascii="Times New Roman" w:eastAsia="Times New Roman" w:hAnsi="Times New Roman" w:cs="Times New Roman"/>
          <w:sz w:val="20"/>
          <w:szCs w:val="20"/>
        </w:rPr>
        <w:t xml:space="preserve">Faculty, University / institution, </w:t>
      </w:r>
      <w:r w:rsidR="00BB29A6" w:rsidRPr="006B3FEB">
        <w:rPr>
          <w:rFonts w:ascii="Times New Roman" w:eastAsia="Times New Roman" w:hAnsi="Times New Roman" w:cs="Times New Roman"/>
          <w:sz w:val="20"/>
          <w:szCs w:val="20"/>
        </w:rPr>
        <w:t>Jalan Dr. Setiabudi No.229</w:t>
      </w:r>
      <w:r w:rsidRPr="006B3FEB">
        <w:rPr>
          <w:rFonts w:ascii="Times New Roman" w:eastAsia="Times New Roman" w:hAnsi="Times New Roman" w:cs="Times New Roman"/>
          <w:sz w:val="20"/>
          <w:szCs w:val="20"/>
        </w:rPr>
        <w:t xml:space="preserve"> (TNR, 10pt Normal)</w:t>
      </w:r>
    </w:p>
    <w:p w14:paraId="155D1172" w14:textId="77777777" w:rsidR="00DD2867" w:rsidRPr="006B3FEB" w:rsidRDefault="00E226CB">
      <w:pPr>
        <w:spacing w:after="0" w:line="240" w:lineRule="auto"/>
        <w:jc w:val="center"/>
        <w:rPr>
          <w:rFonts w:ascii="Times New Roman" w:eastAsia="Times New Roman" w:hAnsi="Times New Roman" w:cs="Times New Roman"/>
          <w:sz w:val="20"/>
          <w:szCs w:val="20"/>
        </w:rPr>
      </w:pPr>
      <w:r w:rsidRPr="006B3FEB">
        <w:rPr>
          <w:rFonts w:ascii="Times New Roman" w:eastAsia="Times New Roman" w:hAnsi="Times New Roman" w:cs="Times New Roman"/>
          <w:sz w:val="20"/>
          <w:szCs w:val="20"/>
          <w:vertAlign w:val="superscript"/>
        </w:rPr>
        <w:t>2</w:t>
      </w:r>
      <w:r w:rsidRPr="006B3FEB">
        <w:rPr>
          <w:rFonts w:ascii="Times New Roman" w:eastAsia="Times New Roman" w:hAnsi="Times New Roman" w:cs="Times New Roman"/>
          <w:sz w:val="20"/>
          <w:szCs w:val="20"/>
        </w:rPr>
        <w:t>My affiliation is written here, This is my affiliated address written here</w:t>
      </w:r>
    </w:p>
    <w:p w14:paraId="2E7308C6" w14:textId="77777777" w:rsidR="00DD2867" w:rsidRPr="006B3FEB" w:rsidRDefault="00E226CB">
      <w:pPr>
        <w:spacing w:after="0" w:line="240" w:lineRule="auto"/>
        <w:jc w:val="center"/>
        <w:rPr>
          <w:rFonts w:ascii="Times New Roman" w:eastAsia="Times New Roman" w:hAnsi="Times New Roman" w:cs="Times New Roman"/>
          <w:sz w:val="20"/>
          <w:szCs w:val="20"/>
        </w:rPr>
      </w:pPr>
      <w:r w:rsidRPr="006B3FEB">
        <w:rPr>
          <w:rFonts w:ascii="Times New Roman" w:eastAsia="Times New Roman" w:hAnsi="Times New Roman" w:cs="Times New Roman"/>
          <w:sz w:val="20"/>
          <w:szCs w:val="20"/>
        </w:rPr>
        <w:t xml:space="preserve">E-mail: xxxxx@email.com; writer2@email.com; author3@email.com; </w:t>
      </w:r>
      <w:hyperlink r:id="rId7">
        <w:r w:rsidRPr="006B3FEB">
          <w:rPr>
            <w:rFonts w:ascii="Times New Roman" w:eastAsia="Times New Roman" w:hAnsi="Times New Roman" w:cs="Times New Roman"/>
            <w:color w:val="0000FF"/>
            <w:sz w:val="20"/>
            <w:szCs w:val="20"/>
            <w:u w:val="single"/>
          </w:rPr>
          <w:t>writer3@email.com</w:t>
        </w:r>
      </w:hyperlink>
    </w:p>
    <w:p w14:paraId="0E245CEA" w14:textId="77777777" w:rsidR="00DD2867" w:rsidRDefault="00DD2867">
      <w:pPr>
        <w:spacing w:after="0" w:line="240" w:lineRule="auto"/>
        <w:jc w:val="center"/>
        <w:rPr>
          <w:rFonts w:ascii="Times New Roman" w:eastAsia="Times New Roman" w:hAnsi="Times New Roman" w:cs="Times New Roman"/>
          <w:sz w:val="20"/>
          <w:szCs w:val="20"/>
        </w:rPr>
      </w:pPr>
    </w:p>
    <w:p w14:paraId="240D2D57" w14:textId="77777777" w:rsidR="00DD2867" w:rsidRDefault="00DD2867">
      <w:pPr>
        <w:spacing w:after="0" w:line="240" w:lineRule="auto"/>
        <w:jc w:val="center"/>
        <w:rPr>
          <w:rFonts w:ascii="Times New Roman" w:eastAsia="Times New Roman" w:hAnsi="Times New Roman" w:cs="Times New Roman"/>
          <w:sz w:val="20"/>
          <w:szCs w:val="20"/>
        </w:rPr>
      </w:pPr>
    </w:p>
    <w:p w14:paraId="28911C27" w14:textId="77777777" w:rsidR="00DD2867" w:rsidRDefault="00E2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 (10pt Bold)</w:t>
      </w:r>
    </w:p>
    <w:p w14:paraId="61F1CAD3" w14:textId="77777777" w:rsidR="00DD2867" w:rsidRDefault="00E2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Abstracts must be written in one-spaced paragraphs, containing a maximum of 250 words, and written in Times New Roman 10 pt. Abstracts must be written in Indonesian and English. The abstract must include research objectives, methods (participant characteristics, population, samples, sampling methods, data collection, and data analysis), findings, and conclusions. If necessary, recommendations can be given at the end of the paragraph. After the abstract, provide five keywords separated by semicolons (;). Choose keywords carefully that allow search engines to find your article.</w:t>
      </w:r>
    </w:p>
    <w:p w14:paraId="12E40AE8" w14:textId="77777777" w:rsidR="00C962B6" w:rsidRDefault="00C962B6">
      <w:pPr>
        <w:spacing w:after="0" w:line="240" w:lineRule="auto"/>
        <w:jc w:val="both"/>
        <w:rPr>
          <w:rFonts w:ascii="Times New Roman" w:eastAsia="Times New Roman" w:hAnsi="Times New Roman" w:cs="Times New Roman"/>
          <w:sz w:val="20"/>
          <w:szCs w:val="20"/>
        </w:rPr>
      </w:pPr>
    </w:p>
    <w:p w14:paraId="34B7726F" w14:textId="77777777" w:rsidR="00DD2867" w:rsidRDefault="00E2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 words:</w:t>
      </w:r>
      <w:r>
        <w:rPr>
          <w:rFonts w:ascii="Times New Roman" w:eastAsia="Times New Roman" w:hAnsi="Times New Roman" w:cs="Times New Roman"/>
          <w:sz w:val="20"/>
          <w:szCs w:val="20"/>
        </w:rPr>
        <w:t xml:space="preserve"> author's guidelines; sosiohumaniora; Unpad; template</w:t>
      </w:r>
    </w:p>
    <w:p w14:paraId="7CADEDBA" w14:textId="77777777" w:rsidR="00DD2867" w:rsidRDefault="00DD2867">
      <w:pPr>
        <w:spacing w:after="0" w:line="240" w:lineRule="auto"/>
        <w:jc w:val="both"/>
        <w:rPr>
          <w:rFonts w:ascii="Times New Roman" w:eastAsia="Times New Roman" w:hAnsi="Times New Roman" w:cs="Times New Roman"/>
          <w:sz w:val="20"/>
          <w:szCs w:val="20"/>
        </w:rPr>
      </w:pPr>
    </w:p>
    <w:p w14:paraId="72D080FD" w14:textId="77777777" w:rsidR="00DD2867" w:rsidRDefault="00DD2867">
      <w:pPr>
        <w:spacing w:after="0" w:line="240" w:lineRule="auto"/>
        <w:jc w:val="both"/>
        <w:rPr>
          <w:rFonts w:ascii="Times New Roman" w:eastAsia="Times New Roman" w:hAnsi="Times New Roman" w:cs="Times New Roman"/>
          <w:color w:val="000000"/>
          <w:sz w:val="20"/>
          <w:szCs w:val="20"/>
        </w:rPr>
      </w:pPr>
    </w:p>
    <w:p w14:paraId="43F15E93" w14:textId="77777777" w:rsidR="00DD2867" w:rsidRDefault="00DD2867">
      <w:pPr>
        <w:spacing w:after="0" w:line="240" w:lineRule="auto"/>
        <w:jc w:val="both"/>
        <w:rPr>
          <w:rFonts w:ascii="Times New Roman" w:eastAsia="Times New Roman" w:hAnsi="Times New Roman" w:cs="Times New Roman"/>
          <w:b/>
          <w:color w:val="222222"/>
          <w:sz w:val="20"/>
          <w:szCs w:val="20"/>
          <w:highlight w:val="white"/>
        </w:rPr>
        <w:sectPr w:rsidR="00DD2867">
          <w:headerReference w:type="even" r:id="rId8"/>
          <w:headerReference w:type="default" r:id="rId9"/>
          <w:pgSz w:w="11906" w:h="16838"/>
          <w:pgMar w:top="1245" w:right="1134" w:bottom="284" w:left="1701" w:header="709" w:footer="263" w:gutter="0"/>
          <w:pgNumType w:start="1"/>
          <w:cols w:space="720"/>
        </w:sectPr>
      </w:pPr>
    </w:p>
    <w:p w14:paraId="5002735A" w14:textId="3E35732F" w:rsidR="00DD2867" w:rsidRPr="006B3FEB" w:rsidRDefault="00E226CB" w:rsidP="006B3FEB">
      <w:pPr>
        <w:spacing w:after="0" w:line="240" w:lineRule="auto"/>
        <w:rPr>
          <w:rFonts w:ascii="Times New Roman" w:eastAsia="Times New Roman" w:hAnsi="Times New Roman" w:cs="Times New Roman"/>
          <w:b/>
          <w:color w:val="222222"/>
          <w:sz w:val="24"/>
          <w:szCs w:val="24"/>
          <w:highlight w:val="white"/>
        </w:rPr>
      </w:pPr>
      <w:r w:rsidRPr="006B3FEB">
        <w:rPr>
          <w:rFonts w:ascii="Times New Roman" w:eastAsia="Times New Roman" w:hAnsi="Times New Roman" w:cs="Times New Roman"/>
          <w:b/>
          <w:color w:val="222222"/>
          <w:sz w:val="24"/>
          <w:szCs w:val="24"/>
          <w:highlight w:val="white"/>
        </w:rPr>
        <w:t>INTRODUCTION</w:t>
      </w:r>
    </w:p>
    <w:p w14:paraId="091020D6" w14:textId="77777777"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In the introduction, the author must discuss the purpose of the study at the end of the introduction. Before describing the purpose of the study, the author must describe the background, initial literature study (state of the art) as the basis for "gap analysis" which discusses the novelty of scientific research from articles, research, and hypotheses (if any). In the introduction there is nothing included in the separate literature in the headings agreed in the research report, which is written in the translation described behind in the research which discusses the literature that can show the state of the art - or the novelty of scientific discovery.</w:t>
      </w:r>
    </w:p>
    <w:p w14:paraId="4AC85CC0" w14:textId="77777777" w:rsidR="00DD2867" w:rsidRPr="006B3FEB" w:rsidRDefault="00DD2867">
      <w:pPr>
        <w:spacing w:after="0" w:line="240" w:lineRule="auto"/>
        <w:jc w:val="both"/>
        <w:rPr>
          <w:rFonts w:ascii="Times New Roman" w:eastAsia="Times New Roman" w:hAnsi="Times New Roman" w:cs="Times New Roman"/>
          <w:sz w:val="24"/>
          <w:szCs w:val="24"/>
        </w:rPr>
      </w:pPr>
    </w:p>
    <w:p w14:paraId="6F99A032" w14:textId="7F4B4B3F" w:rsidR="00DD2867" w:rsidRPr="006B3FEB" w:rsidRDefault="00E226CB" w:rsidP="006B3FEB">
      <w:pPr>
        <w:spacing w:after="0" w:line="240" w:lineRule="auto"/>
        <w:rPr>
          <w:rFonts w:ascii="Times New Roman" w:eastAsia="Times New Roman" w:hAnsi="Times New Roman" w:cs="Times New Roman"/>
          <w:b/>
          <w:sz w:val="24"/>
          <w:szCs w:val="24"/>
        </w:rPr>
      </w:pPr>
      <w:r w:rsidRPr="006B3FEB">
        <w:rPr>
          <w:rFonts w:ascii="Times New Roman" w:eastAsia="Times New Roman" w:hAnsi="Times New Roman" w:cs="Times New Roman"/>
          <w:b/>
          <w:sz w:val="24"/>
          <w:szCs w:val="24"/>
        </w:rPr>
        <w:t>METHOD</w:t>
      </w:r>
    </w:p>
    <w:p w14:paraId="73A38EC7" w14:textId="77777777"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The methods section provides an explanation of the types of research / research designs. This section explains the number of subjects and the characteristics of the subject demographic data collection (Azwar, 2007). In quantitative research, if the research uses certain measuring instruments, it is necessary to convey the name of the measuring instrument, the number of items, the reliability coefficient, and the data analysis method used. In qualitative research, qualitative perspectives are used, and methods of data collection and analysis are discussed (Willig, 2008).</w:t>
      </w:r>
    </w:p>
    <w:p w14:paraId="64A968CB" w14:textId="77777777" w:rsidR="00DD2867" w:rsidRPr="006B3FEB" w:rsidRDefault="00DD2867">
      <w:pPr>
        <w:spacing w:after="0" w:line="240" w:lineRule="auto"/>
        <w:ind w:firstLine="284"/>
        <w:jc w:val="both"/>
        <w:rPr>
          <w:rFonts w:ascii="Times New Roman" w:eastAsia="Times New Roman" w:hAnsi="Times New Roman" w:cs="Times New Roman"/>
          <w:sz w:val="24"/>
          <w:szCs w:val="24"/>
        </w:rPr>
      </w:pPr>
    </w:p>
    <w:p w14:paraId="374428C8" w14:textId="77777777" w:rsidR="00DD2867" w:rsidRPr="006B3FEB" w:rsidRDefault="00DD2867">
      <w:pPr>
        <w:spacing w:after="0" w:line="240" w:lineRule="auto"/>
        <w:ind w:firstLine="284"/>
        <w:jc w:val="both"/>
        <w:rPr>
          <w:rFonts w:ascii="Times New Roman" w:eastAsia="Times New Roman" w:hAnsi="Times New Roman" w:cs="Times New Roman"/>
          <w:sz w:val="24"/>
          <w:szCs w:val="24"/>
        </w:rPr>
      </w:pPr>
    </w:p>
    <w:p w14:paraId="647AD992" w14:textId="2390A65F" w:rsidR="00DD2867" w:rsidRPr="006B3FEB" w:rsidRDefault="00E226CB" w:rsidP="006B3FEB">
      <w:pPr>
        <w:spacing w:after="0" w:line="240" w:lineRule="auto"/>
        <w:rPr>
          <w:rFonts w:ascii="Times New Roman" w:eastAsia="Times New Roman" w:hAnsi="Times New Roman" w:cs="Times New Roman"/>
          <w:b/>
          <w:sz w:val="24"/>
          <w:szCs w:val="24"/>
        </w:rPr>
      </w:pPr>
      <w:r w:rsidRPr="006B3FEB">
        <w:rPr>
          <w:rFonts w:ascii="Times New Roman" w:eastAsia="Times New Roman" w:hAnsi="Times New Roman" w:cs="Times New Roman"/>
          <w:b/>
          <w:sz w:val="24"/>
          <w:szCs w:val="24"/>
        </w:rPr>
        <w:t>RESULTS AND DISCUSSION</w:t>
      </w:r>
    </w:p>
    <w:p w14:paraId="57F9B02C" w14:textId="77777777"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The results and discussion contain the results of research findings and scientific discussions. Write down scientific findings (scientific findings) obtained from the results of research conducted but must be supported by adequate data. The scientific findings agreed here are not the research data obtained. What scientific findings were obtained? Why did it happen? Why is the trend variable like that? All of these questions must be discussed scientifically, not just descriptive, and supported by adequate empirical data. In addition, the comparison must also be compared with the results of other researchers who are almost the same topic. Research results and findings must be able to answer hypotheses and / or research questions in the introduction.</w:t>
      </w:r>
    </w:p>
    <w:p w14:paraId="20E864AC" w14:textId="77777777"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Tables (maximum of 6 tables) and Figures (maximum of 6 figures) are placed in groups of text after the tables or figures are referred. Each image must be given the title of the image below this image and numbered. Each table must be given a table title and numbered sequentially to the top of the table followed by the source of the table.</w:t>
      </w:r>
    </w:p>
    <w:p w14:paraId="0E6AE86A" w14:textId="60227BCB"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The images must be agreed to be written clearly (font size, resolution and line size must be sure to print clearly consisting of JPEG). Image groups consist of diagrams / rules, tables and are released according to columns of text groups or if they are too large placed in the middle of the page. Tables should not contain vertical lines, horizontal lines are permitted but only important ones.</w:t>
      </w:r>
    </w:p>
    <w:p w14:paraId="2A0FF46E" w14:textId="77777777" w:rsidR="00BB29A6" w:rsidRPr="006B3FEB" w:rsidRDefault="00BB29A6" w:rsidP="006B3FEB">
      <w:pPr>
        <w:spacing w:after="0" w:line="240" w:lineRule="auto"/>
        <w:jc w:val="both"/>
        <w:rPr>
          <w:rFonts w:ascii="Times New Roman" w:eastAsia="Times New Roman" w:hAnsi="Times New Roman" w:cs="Times New Roman"/>
          <w:sz w:val="24"/>
          <w:szCs w:val="24"/>
        </w:rPr>
      </w:pPr>
    </w:p>
    <w:p w14:paraId="3662DA63" w14:textId="77777777" w:rsidR="00DD2867" w:rsidRPr="006B3FEB" w:rsidRDefault="00DD2867">
      <w:pPr>
        <w:spacing w:after="0" w:line="240" w:lineRule="auto"/>
        <w:ind w:firstLine="284"/>
        <w:jc w:val="both"/>
        <w:rPr>
          <w:rFonts w:ascii="Times New Roman" w:eastAsia="Times New Roman" w:hAnsi="Times New Roman" w:cs="Times New Roman"/>
          <w:sz w:val="24"/>
          <w:szCs w:val="24"/>
        </w:rPr>
      </w:pPr>
    </w:p>
    <w:p w14:paraId="0960E46E" w14:textId="77777777" w:rsidR="00DD2867" w:rsidRPr="006B3FEB" w:rsidRDefault="00CF0FE3" w:rsidP="00BB29A6">
      <w:pPr>
        <w:spacing w:after="0" w:line="240" w:lineRule="auto"/>
        <w:jc w:val="center"/>
        <w:rPr>
          <w:rFonts w:ascii="Times New Roman" w:eastAsia="Times New Roman" w:hAnsi="Times New Roman" w:cs="Times New Roman"/>
          <w:b/>
          <w:i/>
          <w:sz w:val="24"/>
          <w:szCs w:val="24"/>
        </w:rPr>
      </w:pPr>
      <w:r w:rsidRPr="006B3FEB">
        <w:rPr>
          <w:rFonts w:ascii="Times New Roman" w:eastAsia="Times New Roman" w:hAnsi="Times New Roman" w:cs="Times New Roman"/>
          <w:b/>
          <w:i/>
          <w:sz w:val="24"/>
          <w:szCs w:val="24"/>
        </w:rPr>
        <w:t>NOTED: MAXIMUM 6 TABLES AND FIGURES</w:t>
      </w:r>
    </w:p>
    <w:p w14:paraId="652808FB" w14:textId="77777777" w:rsidR="00DD2867" w:rsidRPr="006B3FEB" w:rsidRDefault="00DD2867">
      <w:pPr>
        <w:spacing w:after="0" w:line="240" w:lineRule="auto"/>
        <w:ind w:firstLine="284"/>
        <w:jc w:val="both"/>
        <w:rPr>
          <w:rFonts w:ascii="Times New Roman" w:eastAsia="Times New Roman" w:hAnsi="Times New Roman" w:cs="Times New Roman"/>
          <w:sz w:val="24"/>
          <w:szCs w:val="24"/>
        </w:rPr>
      </w:pPr>
    </w:p>
    <w:p w14:paraId="4BED67CA" w14:textId="77777777" w:rsidR="00DD2867" w:rsidRPr="006B3FEB" w:rsidRDefault="00E226CB" w:rsidP="00BB29A6">
      <w:pPr>
        <w:spacing w:after="0" w:line="240" w:lineRule="auto"/>
        <w:jc w:val="center"/>
        <w:rPr>
          <w:rFonts w:ascii="Times New Roman" w:eastAsia="Times New Roman" w:hAnsi="Times New Roman" w:cs="Times New Roman"/>
          <w:b/>
          <w:sz w:val="24"/>
          <w:szCs w:val="24"/>
        </w:rPr>
      </w:pPr>
      <w:r w:rsidRPr="006B3FEB">
        <w:rPr>
          <w:rFonts w:ascii="Times New Roman" w:eastAsia="Times New Roman" w:hAnsi="Times New Roman" w:cs="Times New Roman"/>
          <w:b/>
          <w:sz w:val="24"/>
          <w:szCs w:val="24"/>
        </w:rPr>
        <w:t>Table 1. Correlations between Variables</w:t>
      </w:r>
    </w:p>
    <w:tbl>
      <w:tblPr>
        <w:tblStyle w:val="a"/>
        <w:tblW w:w="6237" w:type="dxa"/>
        <w:jc w:val="center"/>
        <w:tblLayout w:type="fixed"/>
        <w:tblLook w:val="0000" w:firstRow="0" w:lastRow="0" w:firstColumn="0" w:lastColumn="0" w:noHBand="0" w:noVBand="0"/>
      </w:tblPr>
      <w:tblGrid>
        <w:gridCol w:w="1985"/>
        <w:gridCol w:w="1701"/>
        <w:gridCol w:w="2551"/>
      </w:tblGrid>
      <w:tr w:rsidR="00DD2867" w:rsidRPr="006B3FEB" w14:paraId="5FDF6E97" w14:textId="77777777" w:rsidTr="006B3FEB">
        <w:trPr>
          <w:trHeight w:val="20"/>
          <w:jc w:val="center"/>
        </w:trPr>
        <w:tc>
          <w:tcPr>
            <w:tcW w:w="1985" w:type="dxa"/>
            <w:vMerge w:val="restart"/>
            <w:tcBorders>
              <w:top w:val="single" w:sz="8" w:space="0" w:color="000000"/>
              <w:left w:val="nil"/>
              <w:bottom w:val="nil"/>
              <w:right w:val="nil"/>
            </w:tcBorders>
            <w:tcMar>
              <w:top w:w="57" w:type="dxa"/>
              <w:left w:w="57" w:type="dxa"/>
              <w:bottom w:w="57" w:type="dxa"/>
              <w:right w:w="57" w:type="dxa"/>
            </w:tcMar>
            <w:vAlign w:val="center"/>
          </w:tcPr>
          <w:p w14:paraId="6DB38BB8" w14:textId="77777777" w:rsidR="00DD2867" w:rsidRPr="006B3FEB" w:rsidRDefault="00E226CB">
            <w:pPr>
              <w:spacing w:after="0" w:line="240" w:lineRule="auto"/>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sz w:val="24"/>
                <w:szCs w:val="24"/>
              </w:rPr>
              <w:t>Aspects of Family Support</w:t>
            </w:r>
          </w:p>
        </w:tc>
        <w:tc>
          <w:tcPr>
            <w:tcW w:w="4252" w:type="dxa"/>
            <w:gridSpan w:val="2"/>
            <w:tcBorders>
              <w:top w:val="single" w:sz="8" w:space="0" w:color="000000"/>
              <w:left w:val="nil"/>
              <w:bottom w:val="single" w:sz="8" w:space="0" w:color="000000"/>
              <w:right w:val="nil"/>
            </w:tcBorders>
            <w:tcMar>
              <w:top w:w="57" w:type="dxa"/>
              <w:left w:w="57" w:type="dxa"/>
              <w:bottom w:w="57" w:type="dxa"/>
              <w:right w:w="57" w:type="dxa"/>
            </w:tcMar>
            <w:vAlign w:val="center"/>
          </w:tcPr>
          <w:p w14:paraId="1C03FBCB" w14:textId="77777777"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Work Stress</w:t>
            </w:r>
          </w:p>
        </w:tc>
      </w:tr>
      <w:tr w:rsidR="00DD2867" w:rsidRPr="006B3FEB" w14:paraId="292789A4" w14:textId="77777777" w:rsidTr="006B3FEB">
        <w:trPr>
          <w:trHeight w:val="109"/>
          <w:jc w:val="center"/>
        </w:trPr>
        <w:tc>
          <w:tcPr>
            <w:tcW w:w="1985" w:type="dxa"/>
            <w:vMerge/>
            <w:tcBorders>
              <w:top w:val="single" w:sz="8" w:space="0" w:color="000000"/>
              <w:left w:val="nil"/>
              <w:bottom w:val="nil"/>
              <w:right w:val="nil"/>
            </w:tcBorders>
            <w:tcMar>
              <w:top w:w="57" w:type="dxa"/>
              <w:left w:w="57" w:type="dxa"/>
              <w:bottom w:w="57" w:type="dxa"/>
              <w:right w:w="57" w:type="dxa"/>
            </w:tcMar>
            <w:vAlign w:val="center"/>
          </w:tcPr>
          <w:p w14:paraId="19A27A83" w14:textId="77777777" w:rsidR="00DD2867" w:rsidRPr="006B3FEB" w:rsidRDefault="00DD286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01" w:type="dxa"/>
            <w:tcBorders>
              <w:top w:val="single" w:sz="8" w:space="0" w:color="000000"/>
              <w:left w:val="nil"/>
              <w:bottom w:val="single" w:sz="8" w:space="0" w:color="000000"/>
              <w:right w:val="nil"/>
            </w:tcBorders>
            <w:tcMar>
              <w:top w:w="57" w:type="dxa"/>
              <w:left w:w="57" w:type="dxa"/>
              <w:bottom w:w="57" w:type="dxa"/>
              <w:right w:w="57" w:type="dxa"/>
            </w:tcMar>
            <w:vAlign w:val="center"/>
          </w:tcPr>
          <w:p w14:paraId="0942BD66" w14:textId="77777777" w:rsidR="00DD2867" w:rsidRPr="006B3FEB" w:rsidRDefault="00E226CB">
            <w:pPr>
              <w:spacing w:after="0" w:line="240" w:lineRule="auto"/>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i/>
                <w:color w:val="000000"/>
                <w:sz w:val="24"/>
                <w:szCs w:val="24"/>
              </w:rPr>
              <w:t>r</w:t>
            </w:r>
          </w:p>
        </w:tc>
        <w:tc>
          <w:tcPr>
            <w:tcW w:w="2551" w:type="dxa"/>
            <w:tcBorders>
              <w:top w:val="single" w:sz="8" w:space="0" w:color="000000"/>
              <w:left w:val="nil"/>
              <w:bottom w:val="single" w:sz="8" w:space="0" w:color="000000"/>
              <w:right w:val="nil"/>
            </w:tcBorders>
            <w:tcMar>
              <w:top w:w="57" w:type="dxa"/>
              <w:left w:w="57" w:type="dxa"/>
              <w:bottom w:w="57" w:type="dxa"/>
              <w:right w:w="57" w:type="dxa"/>
            </w:tcMar>
            <w:vAlign w:val="center"/>
          </w:tcPr>
          <w:p w14:paraId="6068A24F" w14:textId="77777777" w:rsidR="00DD2867" w:rsidRPr="006B3FEB" w:rsidRDefault="00E226CB">
            <w:pPr>
              <w:spacing w:after="0" w:line="240" w:lineRule="auto"/>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i/>
                <w:color w:val="000000"/>
                <w:sz w:val="24"/>
                <w:szCs w:val="24"/>
              </w:rPr>
              <w:t>p</w:t>
            </w:r>
          </w:p>
        </w:tc>
      </w:tr>
      <w:tr w:rsidR="00DD2867" w:rsidRPr="006B3FEB" w14:paraId="5912B6CE" w14:textId="77777777" w:rsidTr="006B3FEB">
        <w:trPr>
          <w:trHeight w:val="70"/>
          <w:jc w:val="center"/>
        </w:trPr>
        <w:tc>
          <w:tcPr>
            <w:tcW w:w="1985" w:type="dxa"/>
            <w:tcBorders>
              <w:top w:val="single" w:sz="8" w:space="0" w:color="000000"/>
              <w:left w:val="nil"/>
              <w:bottom w:val="nil"/>
              <w:right w:val="nil"/>
            </w:tcBorders>
            <w:tcMar>
              <w:top w:w="57" w:type="dxa"/>
              <w:left w:w="57" w:type="dxa"/>
              <w:bottom w:w="57" w:type="dxa"/>
              <w:right w:w="57" w:type="dxa"/>
            </w:tcMar>
            <w:vAlign w:val="center"/>
          </w:tcPr>
          <w:p w14:paraId="6CD8235B" w14:textId="77777777" w:rsidR="00DD2867" w:rsidRPr="006B3FEB" w:rsidRDefault="00E226CB">
            <w:pPr>
              <w:spacing w:after="0" w:line="240" w:lineRule="auto"/>
              <w:rPr>
                <w:rFonts w:ascii="Times New Roman" w:eastAsia="Times New Roman" w:hAnsi="Times New Roman" w:cs="Times New Roman"/>
                <w:color w:val="000000"/>
                <w:sz w:val="24"/>
                <w:szCs w:val="24"/>
              </w:rPr>
            </w:pPr>
            <w:r w:rsidRPr="006B3FEB">
              <w:rPr>
                <w:rFonts w:ascii="Times New Roman" w:eastAsia="Times New Roman" w:hAnsi="Times New Roman" w:cs="Times New Roman"/>
                <w:sz w:val="24"/>
                <w:szCs w:val="24"/>
              </w:rPr>
              <w:t>Emotional support</w:t>
            </w:r>
          </w:p>
        </w:tc>
        <w:tc>
          <w:tcPr>
            <w:tcW w:w="1701" w:type="dxa"/>
            <w:tcBorders>
              <w:top w:val="single" w:sz="8" w:space="0" w:color="000000"/>
              <w:left w:val="nil"/>
              <w:bottom w:val="nil"/>
              <w:right w:val="nil"/>
            </w:tcBorders>
            <w:tcMar>
              <w:top w:w="57" w:type="dxa"/>
              <w:left w:w="57" w:type="dxa"/>
              <w:bottom w:w="57" w:type="dxa"/>
              <w:right w:w="57" w:type="dxa"/>
            </w:tcMar>
            <w:vAlign w:val="center"/>
          </w:tcPr>
          <w:p w14:paraId="3AD13E8A" w14:textId="77777777" w:rsidR="00DD2867" w:rsidRPr="006B3FEB" w:rsidRDefault="00E226CB">
            <w:pPr>
              <w:spacing w:after="0" w:line="240" w:lineRule="auto"/>
              <w:ind w:right="10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0,167</w:t>
            </w:r>
          </w:p>
        </w:tc>
        <w:tc>
          <w:tcPr>
            <w:tcW w:w="2551" w:type="dxa"/>
            <w:tcBorders>
              <w:top w:val="single" w:sz="8" w:space="0" w:color="000000"/>
              <w:left w:val="nil"/>
              <w:bottom w:val="nil"/>
              <w:right w:val="nil"/>
            </w:tcBorders>
            <w:tcMar>
              <w:top w:w="57" w:type="dxa"/>
              <w:left w:w="57" w:type="dxa"/>
              <w:bottom w:w="57" w:type="dxa"/>
              <w:right w:w="57" w:type="dxa"/>
            </w:tcMar>
            <w:vAlign w:val="center"/>
          </w:tcPr>
          <w:p w14:paraId="0858FDF1" w14:textId="77777777" w:rsidR="00DD2867" w:rsidRPr="006B3FEB" w:rsidRDefault="00E226CB">
            <w:pPr>
              <w:spacing w:after="0" w:line="240" w:lineRule="auto"/>
              <w:ind w:right="2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w:t>
            </w:r>
          </w:p>
        </w:tc>
      </w:tr>
      <w:tr w:rsidR="00DD2867" w:rsidRPr="006B3FEB" w14:paraId="30D2D28C" w14:textId="77777777" w:rsidTr="006B3FEB">
        <w:trPr>
          <w:trHeight w:val="53"/>
          <w:jc w:val="center"/>
        </w:trPr>
        <w:tc>
          <w:tcPr>
            <w:tcW w:w="1985" w:type="dxa"/>
            <w:tcBorders>
              <w:top w:val="nil"/>
              <w:left w:val="nil"/>
              <w:bottom w:val="nil"/>
              <w:right w:val="nil"/>
            </w:tcBorders>
            <w:tcMar>
              <w:top w:w="57" w:type="dxa"/>
              <w:left w:w="57" w:type="dxa"/>
              <w:bottom w:w="57" w:type="dxa"/>
              <w:right w:w="57" w:type="dxa"/>
            </w:tcMar>
            <w:vAlign w:val="center"/>
          </w:tcPr>
          <w:p w14:paraId="3DFBD5C7" w14:textId="77777777" w:rsidR="00DD2867" w:rsidRPr="006B3FEB" w:rsidRDefault="00E226CB">
            <w:pPr>
              <w:spacing w:after="0" w:line="240" w:lineRule="auto"/>
              <w:rPr>
                <w:rFonts w:ascii="Times New Roman" w:eastAsia="Times New Roman" w:hAnsi="Times New Roman" w:cs="Times New Roman"/>
                <w:color w:val="000000"/>
                <w:sz w:val="24"/>
                <w:szCs w:val="24"/>
              </w:rPr>
            </w:pPr>
            <w:r w:rsidRPr="006B3FEB">
              <w:rPr>
                <w:rFonts w:ascii="Times New Roman" w:eastAsia="Times New Roman" w:hAnsi="Times New Roman" w:cs="Times New Roman"/>
                <w:sz w:val="24"/>
                <w:szCs w:val="24"/>
              </w:rPr>
              <w:t>Support award</w:t>
            </w:r>
          </w:p>
        </w:tc>
        <w:tc>
          <w:tcPr>
            <w:tcW w:w="1701" w:type="dxa"/>
            <w:tcBorders>
              <w:top w:val="nil"/>
              <w:left w:val="nil"/>
              <w:bottom w:val="nil"/>
              <w:right w:val="nil"/>
            </w:tcBorders>
            <w:tcMar>
              <w:top w:w="57" w:type="dxa"/>
              <w:left w:w="57" w:type="dxa"/>
              <w:bottom w:w="57" w:type="dxa"/>
              <w:right w:w="57" w:type="dxa"/>
            </w:tcMar>
            <w:vAlign w:val="center"/>
          </w:tcPr>
          <w:p w14:paraId="0144FE13" w14:textId="77777777" w:rsidR="00DD2867" w:rsidRPr="006B3FEB" w:rsidRDefault="00E226CB">
            <w:pPr>
              <w:spacing w:after="0" w:line="240" w:lineRule="auto"/>
              <w:ind w:right="10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0,255</w:t>
            </w:r>
          </w:p>
        </w:tc>
        <w:tc>
          <w:tcPr>
            <w:tcW w:w="2551" w:type="dxa"/>
            <w:tcBorders>
              <w:top w:val="nil"/>
              <w:left w:val="nil"/>
              <w:bottom w:val="nil"/>
              <w:right w:val="nil"/>
            </w:tcBorders>
            <w:tcMar>
              <w:top w:w="57" w:type="dxa"/>
              <w:left w:w="57" w:type="dxa"/>
              <w:bottom w:w="57" w:type="dxa"/>
              <w:right w:w="57" w:type="dxa"/>
            </w:tcMar>
            <w:vAlign w:val="center"/>
          </w:tcPr>
          <w:p w14:paraId="4ED3DD04" w14:textId="77777777" w:rsidR="00DD2867" w:rsidRPr="006B3FEB" w:rsidRDefault="00E226CB">
            <w:pPr>
              <w:spacing w:after="0" w:line="240" w:lineRule="auto"/>
              <w:ind w:right="2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w:t>
            </w:r>
          </w:p>
        </w:tc>
      </w:tr>
      <w:tr w:rsidR="00DD2867" w:rsidRPr="006B3FEB" w14:paraId="2638008C" w14:textId="77777777" w:rsidTr="006B3FEB">
        <w:trPr>
          <w:trHeight w:val="156"/>
          <w:jc w:val="center"/>
        </w:trPr>
        <w:tc>
          <w:tcPr>
            <w:tcW w:w="1985" w:type="dxa"/>
            <w:tcBorders>
              <w:top w:val="nil"/>
              <w:left w:val="nil"/>
              <w:bottom w:val="nil"/>
              <w:right w:val="nil"/>
            </w:tcBorders>
            <w:tcMar>
              <w:top w:w="57" w:type="dxa"/>
              <w:left w:w="57" w:type="dxa"/>
              <w:bottom w:w="57" w:type="dxa"/>
              <w:right w:w="57" w:type="dxa"/>
            </w:tcMar>
            <w:vAlign w:val="center"/>
          </w:tcPr>
          <w:p w14:paraId="22E41FF9" w14:textId="77777777" w:rsidR="00DD2867" w:rsidRPr="006B3FEB" w:rsidRDefault="00E226CB">
            <w:pPr>
              <w:spacing w:after="0" w:line="240" w:lineRule="auto"/>
              <w:rPr>
                <w:rFonts w:ascii="Times New Roman" w:eastAsia="Times New Roman" w:hAnsi="Times New Roman" w:cs="Times New Roman"/>
                <w:color w:val="000000"/>
                <w:sz w:val="24"/>
                <w:szCs w:val="24"/>
              </w:rPr>
            </w:pPr>
            <w:r w:rsidRPr="006B3FEB">
              <w:rPr>
                <w:rFonts w:ascii="Times New Roman" w:eastAsia="Times New Roman" w:hAnsi="Times New Roman" w:cs="Times New Roman"/>
                <w:sz w:val="24"/>
                <w:szCs w:val="24"/>
              </w:rPr>
              <w:t>Support counsel</w:t>
            </w:r>
          </w:p>
        </w:tc>
        <w:tc>
          <w:tcPr>
            <w:tcW w:w="1701" w:type="dxa"/>
            <w:tcBorders>
              <w:top w:val="nil"/>
              <w:left w:val="nil"/>
              <w:bottom w:val="nil"/>
              <w:right w:val="nil"/>
            </w:tcBorders>
            <w:tcMar>
              <w:top w:w="57" w:type="dxa"/>
              <w:left w:w="57" w:type="dxa"/>
              <w:bottom w:w="57" w:type="dxa"/>
              <w:right w:w="57" w:type="dxa"/>
            </w:tcMar>
            <w:vAlign w:val="center"/>
          </w:tcPr>
          <w:p w14:paraId="24AB6881" w14:textId="77777777" w:rsidR="00DD2867" w:rsidRPr="006B3FEB" w:rsidRDefault="00E226CB">
            <w:pPr>
              <w:spacing w:after="0" w:line="240" w:lineRule="auto"/>
              <w:ind w:right="10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0,285</w:t>
            </w:r>
          </w:p>
        </w:tc>
        <w:tc>
          <w:tcPr>
            <w:tcW w:w="2551" w:type="dxa"/>
            <w:tcBorders>
              <w:top w:val="nil"/>
              <w:left w:val="nil"/>
              <w:bottom w:val="nil"/>
              <w:right w:val="nil"/>
            </w:tcBorders>
            <w:tcMar>
              <w:top w:w="57" w:type="dxa"/>
              <w:left w:w="57" w:type="dxa"/>
              <w:bottom w:w="57" w:type="dxa"/>
              <w:right w:w="57" w:type="dxa"/>
            </w:tcMar>
            <w:vAlign w:val="center"/>
          </w:tcPr>
          <w:p w14:paraId="5ED4D68E" w14:textId="77777777" w:rsidR="00DD2867" w:rsidRPr="006B3FEB" w:rsidRDefault="00E226CB">
            <w:pPr>
              <w:spacing w:after="0" w:line="240" w:lineRule="auto"/>
              <w:ind w:right="2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w:t>
            </w:r>
          </w:p>
        </w:tc>
      </w:tr>
      <w:tr w:rsidR="00DD2867" w:rsidRPr="006B3FEB" w14:paraId="1CAA6AC9" w14:textId="77777777" w:rsidTr="006B3FEB">
        <w:trPr>
          <w:trHeight w:val="133"/>
          <w:jc w:val="center"/>
        </w:trPr>
        <w:tc>
          <w:tcPr>
            <w:tcW w:w="1985" w:type="dxa"/>
            <w:tcBorders>
              <w:top w:val="nil"/>
              <w:left w:val="nil"/>
              <w:bottom w:val="single" w:sz="8" w:space="0" w:color="000000"/>
              <w:right w:val="nil"/>
            </w:tcBorders>
            <w:tcMar>
              <w:top w:w="57" w:type="dxa"/>
              <w:left w:w="57" w:type="dxa"/>
              <w:bottom w:w="57" w:type="dxa"/>
              <w:right w:w="57" w:type="dxa"/>
            </w:tcMar>
            <w:vAlign w:val="center"/>
          </w:tcPr>
          <w:p w14:paraId="4D79B11B" w14:textId="77777777" w:rsidR="00DD2867" w:rsidRPr="006B3FEB" w:rsidRDefault="00E226CB">
            <w:pPr>
              <w:spacing w:after="0" w:line="240" w:lineRule="auto"/>
              <w:rPr>
                <w:rFonts w:ascii="Times New Roman" w:eastAsia="Times New Roman" w:hAnsi="Times New Roman" w:cs="Times New Roman"/>
                <w:color w:val="000000"/>
                <w:sz w:val="24"/>
                <w:szCs w:val="24"/>
              </w:rPr>
            </w:pPr>
            <w:r w:rsidRPr="006B3FEB">
              <w:rPr>
                <w:rFonts w:ascii="Times New Roman" w:eastAsia="Times New Roman" w:hAnsi="Times New Roman" w:cs="Times New Roman"/>
                <w:sz w:val="24"/>
                <w:szCs w:val="24"/>
              </w:rPr>
              <w:t>Instrument of support</w:t>
            </w:r>
          </w:p>
        </w:tc>
        <w:tc>
          <w:tcPr>
            <w:tcW w:w="1701" w:type="dxa"/>
            <w:tcBorders>
              <w:top w:val="nil"/>
              <w:left w:val="nil"/>
              <w:bottom w:val="single" w:sz="8" w:space="0" w:color="000000"/>
              <w:right w:val="nil"/>
            </w:tcBorders>
            <w:tcMar>
              <w:top w:w="57" w:type="dxa"/>
              <w:left w:w="57" w:type="dxa"/>
              <w:bottom w:w="57" w:type="dxa"/>
              <w:right w:w="57" w:type="dxa"/>
            </w:tcMar>
            <w:vAlign w:val="center"/>
          </w:tcPr>
          <w:p w14:paraId="508C4621" w14:textId="77777777" w:rsidR="00DD2867" w:rsidRPr="006B3FEB" w:rsidRDefault="00E226CB">
            <w:pPr>
              <w:spacing w:after="0" w:line="240" w:lineRule="auto"/>
              <w:ind w:right="10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w:t>
            </w:r>
          </w:p>
        </w:tc>
        <w:tc>
          <w:tcPr>
            <w:tcW w:w="2551" w:type="dxa"/>
            <w:tcBorders>
              <w:top w:val="nil"/>
              <w:left w:val="nil"/>
              <w:bottom w:val="single" w:sz="8" w:space="0" w:color="000000"/>
              <w:right w:val="nil"/>
            </w:tcBorders>
            <w:tcMar>
              <w:top w:w="57" w:type="dxa"/>
              <w:left w:w="57" w:type="dxa"/>
              <w:bottom w:w="57" w:type="dxa"/>
              <w:right w:w="57" w:type="dxa"/>
            </w:tcMar>
            <w:vAlign w:val="center"/>
          </w:tcPr>
          <w:p w14:paraId="306B3A5A" w14:textId="77777777" w:rsidR="00DD2867" w:rsidRPr="006B3FEB" w:rsidRDefault="00E226CB">
            <w:pPr>
              <w:spacing w:after="0" w:line="240" w:lineRule="auto"/>
              <w:ind w:right="20"/>
              <w:jc w:val="center"/>
              <w:rPr>
                <w:rFonts w:ascii="Times New Roman" w:eastAsia="Times New Roman" w:hAnsi="Times New Roman" w:cs="Times New Roman"/>
                <w:color w:val="000000"/>
                <w:sz w:val="24"/>
                <w:szCs w:val="24"/>
              </w:rPr>
            </w:pPr>
            <w:r w:rsidRPr="006B3FEB">
              <w:rPr>
                <w:rFonts w:ascii="Times New Roman" w:eastAsia="Times New Roman" w:hAnsi="Times New Roman" w:cs="Times New Roman"/>
                <w:color w:val="000000"/>
                <w:sz w:val="24"/>
                <w:szCs w:val="24"/>
              </w:rPr>
              <w:t>….……….</w:t>
            </w:r>
          </w:p>
        </w:tc>
      </w:tr>
    </w:tbl>
    <w:p w14:paraId="50CF5D90" w14:textId="77777777" w:rsidR="00DD2867" w:rsidRPr="006B3FEB" w:rsidRDefault="00E226CB">
      <w:pPr>
        <w:spacing w:after="0" w:line="240" w:lineRule="auto"/>
        <w:ind w:firstLine="284"/>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 xml:space="preserve"> (Source: ...........................................)</w:t>
      </w:r>
    </w:p>
    <w:p w14:paraId="3E452E29" w14:textId="77777777" w:rsidR="00DD2867" w:rsidRPr="006B3FEB" w:rsidRDefault="00DD2867">
      <w:pPr>
        <w:spacing w:after="0" w:line="240" w:lineRule="auto"/>
        <w:ind w:firstLine="284"/>
        <w:jc w:val="both"/>
        <w:rPr>
          <w:rFonts w:ascii="Times New Roman" w:eastAsia="Times New Roman" w:hAnsi="Times New Roman" w:cs="Times New Roman"/>
          <w:sz w:val="24"/>
          <w:szCs w:val="24"/>
        </w:rPr>
      </w:pPr>
    </w:p>
    <w:p w14:paraId="7F08B45B" w14:textId="77777777" w:rsidR="00DD2867" w:rsidRPr="006B3FEB" w:rsidRDefault="00E226CB">
      <w:pPr>
        <w:spacing w:after="0" w:line="240" w:lineRule="auto"/>
        <w:ind w:left="490" w:hanging="490"/>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Note: Write down the value of p (not p &lt;0.05 or p &lt;0.001) unless the results of the analysis show p = 0,000 then it must be written as p &lt;0.001; or if accepted p = 1,000, it must be written as p&gt; 0.99. To facilitate significance, a ** can be added for p values ​​&lt;0.001 and * for p values ​​&lt;0.05.</w:t>
      </w:r>
    </w:p>
    <w:p w14:paraId="0BFC029E" w14:textId="77777777" w:rsidR="00DD2867" w:rsidRPr="006B3FEB" w:rsidRDefault="00E226CB">
      <w:pPr>
        <w:spacing w:after="0" w:line="240" w:lineRule="auto"/>
        <w:ind w:left="490" w:hanging="490"/>
        <w:jc w:val="both"/>
        <w:rPr>
          <w:rFonts w:ascii="Times New Roman" w:eastAsia="Times New Roman" w:hAnsi="Times New Roman" w:cs="Times New Roman"/>
          <w:sz w:val="24"/>
          <w:szCs w:val="24"/>
        </w:rPr>
      </w:pPr>
      <w:r w:rsidRPr="006B3FEB">
        <w:rPr>
          <w:noProof/>
          <w:sz w:val="24"/>
          <w:szCs w:val="24"/>
          <w:lang w:val="en-US"/>
        </w:rPr>
        <mc:AlternateContent>
          <mc:Choice Requires="wpg">
            <w:drawing>
              <wp:anchor distT="0" distB="0" distL="0" distR="0" simplePos="0" relativeHeight="251657216" behindDoc="0" locked="0" layoutInCell="1" hidden="0" allowOverlap="1" wp14:anchorId="3D705898" wp14:editId="560EE6E4">
                <wp:simplePos x="0" y="0"/>
                <wp:positionH relativeFrom="page">
                  <wp:align>center</wp:align>
                </wp:positionH>
                <wp:positionV relativeFrom="paragraph">
                  <wp:posOffset>50800</wp:posOffset>
                </wp:positionV>
                <wp:extent cx="2478985" cy="1384852"/>
                <wp:effectExtent l="0" t="0" r="0" b="6350"/>
                <wp:wrapSquare wrapText="bothSides" distT="0" distB="0" distL="0" distR="0"/>
                <wp:docPr id="6" name="Group 6"/>
                <wp:cNvGraphicFramePr/>
                <a:graphic xmlns:a="http://schemas.openxmlformats.org/drawingml/2006/main">
                  <a:graphicData uri="http://schemas.microsoft.com/office/word/2010/wordprocessingGroup">
                    <wpg:wgp>
                      <wpg:cNvGrpSpPr/>
                      <wpg:grpSpPr>
                        <a:xfrm>
                          <a:off x="0" y="0"/>
                          <a:ext cx="2478985" cy="1384852"/>
                          <a:chOff x="3870419" y="2942594"/>
                          <a:chExt cx="2951163" cy="1674813"/>
                        </a:xfrm>
                      </wpg:grpSpPr>
                      <wpg:grpSp>
                        <wpg:cNvPr id="9" name="Group 9"/>
                        <wpg:cNvGrpSpPr/>
                        <wpg:grpSpPr>
                          <a:xfrm>
                            <a:off x="3870419" y="2942594"/>
                            <a:ext cx="2951163" cy="1674813"/>
                            <a:chOff x="2500298" y="2285992"/>
                            <a:chExt cx="2951163" cy="1674813"/>
                          </a:xfrm>
                        </wpg:grpSpPr>
                        <wps:wsp>
                          <wps:cNvPr id="10" name="Rectangle 10"/>
                          <wps:cNvSpPr/>
                          <wps:spPr>
                            <a:xfrm>
                              <a:off x="2500298" y="2285992"/>
                              <a:ext cx="2951150" cy="1674800"/>
                            </a:xfrm>
                            <a:prstGeom prst="rect">
                              <a:avLst/>
                            </a:prstGeom>
                            <a:noFill/>
                            <a:ln>
                              <a:noFill/>
                            </a:ln>
                          </wps:spPr>
                          <wps:txbx>
                            <w:txbxContent>
                              <w:p w14:paraId="55187090" w14:textId="77777777" w:rsidR="00DD2867" w:rsidRDefault="00DD2867" w:rsidP="00BB29A6">
                                <w:pPr>
                                  <w:spacing w:after="0" w:line="240" w:lineRule="auto"/>
                                  <w:jc w:val="center"/>
                                  <w:textDirection w:val="btLr"/>
                                </w:pPr>
                              </w:p>
                            </w:txbxContent>
                          </wps:txbx>
                          <wps:bodyPr spcFirstLastPara="1" wrap="square" lIns="91425" tIns="91425" rIns="91425" bIns="91425" anchor="ctr" anchorCtr="0">
                            <a:noAutofit/>
                          </wps:bodyPr>
                        </wps:wsp>
                        <wpg:grpSp>
                          <wpg:cNvPr id="11" name="Group 11"/>
                          <wpg:cNvGrpSpPr/>
                          <wpg:grpSpPr>
                            <a:xfrm>
                              <a:off x="2500298" y="2285992"/>
                              <a:ext cx="2951163" cy="1674813"/>
                              <a:chOff x="2500298" y="2285992"/>
                              <a:chExt cx="2951163" cy="1674813"/>
                            </a:xfrm>
                          </wpg:grpSpPr>
                          <pic:pic xmlns:pic="http://schemas.openxmlformats.org/drawingml/2006/picture">
                            <pic:nvPicPr>
                              <pic:cNvPr id="12" name="Shape 8"/>
                              <pic:cNvPicPr preferRelativeResize="0"/>
                            </pic:nvPicPr>
                            <pic:blipFill rotWithShape="1">
                              <a:blip r:embed="rId10">
                                <a:alphaModFix/>
                              </a:blip>
                              <a:srcRect/>
                              <a:stretch/>
                            </pic:blipFill>
                            <pic:spPr>
                              <a:xfrm>
                                <a:off x="2500298" y="2285992"/>
                                <a:ext cx="2951163" cy="1674813"/>
                              </a:xfrm>
                              <a:prstGeom prst="rect">
                                <a:avLst/>
                              </a:prstGeom>
                              <a:noFill/>
                              <a:ln>
                                <a:noFill/>
                              </a:ln>
                            </pic:spPr>
                          </pic:pic>
                          <wps:wsp>
                            <wps:cNvPr id="13" name="Rectangle 13"/>
                            <wps:cNvSpPr/>
                            <wps:spPr>
                              <a:xfrm>
                                <a:off x="2714612" y="3000372"/>
                                <a:ext cx="2714644" cy="246221"/>
                              </a:xfrm>
                              <a:prstGeom prst="rect">
                                <a:avLst/>
                              </a:prstGeom>
                              <a:noFill/>
                              <a:ln>
                                <a:noFill/>
                              </a:ln>
                            </wps:spPr>
                            <wps:txbx>
                              <w:txbxContent>
                                <w:p w14:paraId="7CD9FA92" w14:textId="77777777" w:rsidR="00DD2867" w:rsidRDefault="00DD2867">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D705898" id="Group 6" o:spid="_x0000_s1026" style="position:absolute;left:0;text-align:left;margin-left:0;margin-top:4pt;width:195.2pt;height:109.05pt;z-index:251657216;mso-wrap-distance-left:0;mso-wrap-distance-right:0;mso-position-horizontal:center;mso-position-horizontal-relative:page" coordorigin="38704,29425" coordsize="29511,167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">
                <v:group id="Group 9" o:spid="_x0000_s1027" style="position:absolute;left:38704;top:29425;width:29511;height:16749" coordorigin="25002,22859" coordsize="29511,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25002;top:22859;width:29512;height:16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5187090" w14:textId="77777777" w:rsidR="00DD2867" w:rsidRDefault="00DD2867" w:rsidP="00BB29A6">
                          <w:pPr>
                            <w:spacing w:after="0" w:line="240" w:lineRule="auto"/>
                            <w:jc w:val="center"/>
                            <w:textDirection w:val="btLr"/>
                          </w:pPr>
                        </w:p>
                      </w:txbxContent>
                    </v:textbox>
                  </v:rect>
                  <v:group id="Group 11" o:spid="_x0000_s1029" style="position:absolute;left:25002;top:22859;width:29512;height:16749" coordorigin="25002,22859" coordsize="29511,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left:25002;top:22859;width:29512;height:167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">
                      <v:imagedata r:id="rId11" o:title=""/>
                    </v:shape>
                    <v:rect id="Rectangle 13" o:spid="_x0000_s1031" style="position:absolute;left:27146;top:30003;width:27146;height:2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CD9FA92" w14:textId="77777777" w:rsidR="00DD2867" w:rsidRDefault="00DD2867">
                            <w:pPr>
                              <w:spacing w:after="0" w:line="240" w:lineRule="auto"/>
                              <w:textDirection w:val="btLr"/>
                            </w:pPr>
                          </w:p>
                        </w:txbxContent>
                      </v:textbox>
                    </v:rect>
                  </v:group>
                </v:group>
                <w10:wrap type="square" anchorx="page"/>
              </v:group>
            </w:pict>
          </mc:Fallback>
        </mc:AlternateContent>
      </w:r>
    </w:p>
    <w:p w14:paraId="272D9564"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27AB61BB"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11F6CFE3"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2BB87F31"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39044469"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56A53839"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68519E38"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28D6816A"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6337D2BB" w14:textId="77777777" w:rsidR="00BB29A6" w:rsidRPr="006B3FEB" w:rsidRDefault="00BB29A6">
      <w:pPr>
        <w:spacing w:after="0" w:line="240" w:lineRule="auto"/>
        <w:ind w:left="490" w:hanging="490"/>
        <w:jc w:val="both"/>
        <w:rPr>
          <w:rFonts w:ascii="Times New Roman" w:eastAsia="Times New Roman" w:hAnsi="Times New Roman" w:cs="Times New Roman"/>
          <w:b/>
          <w:sz w:val="24"/>
          <w:szCs w:val="24"/>
        </w:rPr>
      </w:pPr>
    </w:p>
    <w:p w14:paraId="5DFD2F1A" w14:textId="482F8CC2" w:rsidR="00DD2867" w:rsidRPr="006B3FEB" w:rsidRDefault="00E226CB" w:rsidP="00BB29A6">
      <w:pPr>
        <w:spacing w:after="0" w:line="240" w:lineRule="auto"/>
        <w:ind w:left="490" w:hanging="490"/>
        <w:jc w:val="center"/>
        <w:rPr>
          <w:rFonts w:ascii="Times New Roman" w:eastAsia="Times New Roman" w:hAnsi="Times New Roman" w:cs="Times New Roman"/>
          <w:b/>
          <w:sz w:val="24"/>
          <w:szCs w:val="24"/>
        </w:rPr>
      </w:pPr>
      <w:r w:rsidRPr="006B3FEB">
        <w:rPr>
          <w:rFonts w:ascii="Times New Roman" w:eastAsia="Times New Roman" w:hAnsi="Times New Roman" w:cs="Times New Roman"/>
          <w:b/>
          <w:sz w:val="24"/>
          <w:szCs w:val="24"/>
        </w:rPr>
        <w:t>Figure 1. Research Procedure</w:t>
      </w:r>
    </w:p>
    <w:p w14:paraId="5504F221" w14:textId="77777777" w:rsidR="00DD2867" w:rsidRPr="006B3FEB" w:rsidRDefault="00DD2867">
      <w:pPr>
        <w:spacing w:after="0" w:line="240" w:lineRule="auto"/>
        <w:ind w:left="490" w:hanging="490"/>
        <w:jc w:val="both"/>
        <w:rPr>
          <w:rFonts w:ascii="Times New Roman" w:eastAsia="Times New Roman" w:hAnsi="Times New Roman" w:cs="Times New Roman"/>
          <w:sz w:val="24"/>
          <w:szCs w:val="24"/>
        </w:rPr>
      </w:pPr>
    </w:p>
    <w:p w14:paraId="0A3A58BA" w14:textId="3E4B97AD" w:rsidR="00DD2867" w:rsidRPr="006B3FEB" w:rsidRDefault="00E226CB" w:rsidP="006B3FEB">
      <w:pPr>
        <w:spacing w:after="0" w:line="240" w:lineRule="auto"/>
        <w:ind w:left="490" w:hanging="490"/>
        <w:rPr>
          <w:rFonts w:ascii="Times New Roman" w:eastAsia="Times New Roman" w:hAnsi="Times New Roman" w:cs="Times New Roman"/>
          <w:b/>
          <w:sz w:val="24"/>
          <w:szCs w:val="24"/>
        </w:rPr>
      </w:pPr>
      <w:r w:rsidRPr="006B3FEB">
        <w:rPr>
          <w:rFonts w:ascii="Times New Roman" w:eastAsia="Times New Roman" w:hAnsi="Times New Roman" w:cs="Times New Roman"/>
          <w:b/>
          <w:sz w:val="24"/>
          <w:szCs w:val="24"/>
        </w:rPr>
        <w:t>CONCLUSION</w:t>
      </w:r>
    </w:p>
    <w:p w14:paraId="7B6A8533" w14:textId="14BCA3FB" w:rsidR="00DD2867" w:rsidRPr="006B3FEB" w:rsidRDefault="00E226CB">
      <w:pPr>
        <w:spacing w:after="0" w:line="240" w:lineRule="auto"/>
        <w:jc w:val="both"/>
        <w:rPr>
          <w:rFonts w:ascii="Times New Roman" w:eastAsia="Times New Roman" w:hAnsi="Times New Roman" w:cs="Times New Roman"/>
          <w:sz w:val="24"/>
          <w:szCs w:val="24"/>
        </w:rPr>
      </w:pPr>
      <w:r w:rsidRPr="006B3FEB">
        <w:rPr>
          <w:rFonts w:ascii="Times New Roman" w:eastAsia="Times New Roman" w:hAnsi="Times New Roman" w:cs="Times New Roman"/>
          <w:sz w:val="24"/>
          <w:szCs w:val="24"/>
        </w:rPr>
        <w:t>The Conclusions section consists of only one paragraph but obtained answers from hypotheses and / or research objectives or scientific findings obtained. Conclusions are not the result of repetition of the results and discussion, but more than the results of the results as expected from the results of the study. If necessary, at the end can be written things that will be done related to further research from the research.</w:t>
      </w:r>
    </w:p>
    <w:p w14:paraId="23EB7DEC" w14:textId="77777777" w:rsidR="00BB29A6" w:rsidRPr="006B3FEB" w:rsidRDefault="00BB29A6">
      <w:pPr>
        <w:spacing w:after="0" w:line="240" w:lineRule="auto"/>
        <w:jc w:val="both"/>
        <w:rPr>
          <w:rFonts w:ascii="Times New Roman" w:eastAsia="Times New Roman" w:hAnsi="Times New Roman" w:cs="Times New Roman"/>
          <w:sz w:val="24"/>
          <w:szCs w:val="24"/>
        </w:rPr>
      </w:pPr>
    </w:p>
    <w:p w14:paraId="4084E71E" w14:textId="77777777" w:rsidR="00DD2867" w:rsidRPr="006B3FEB" w:rsidRDefault="00DD2867">
      <w:pPr>
        <w:spacing w:after="0" w:line="240" w:lineRule="auto"/>
        <w:ind w:firstLine="284"/>
        <w:jc w:val="both"/>
        <w:rPr>
          <w:rFonts w:ascii="Times New Roman" w:eastAsia="Times New Roman" w:hAnsi="Times New Roman" w:cs="Times New Roman"/>
          <w:sz w:val="24"/>
          <w:szCs w:val="24"/>
        </w:rPr>
      </w:pPr>
    </w:p>
    <w:p w14:paraId="2586E305" w14:textId="75068CEE" w:rsidR="00DD2867" w:rsidRPr="006B3FEB" w:rsidRDefault="00E226CB" w:rsidP="006B3FEB">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4"/>
          <w:szCs w:val="24"/>
        </w:rPr>
      </w:pPr>
      <w:r w:rsidRPr="006B3FEB">
        <w:rPr>
          <w:rFonts w:ascii="Times New Roman" w:eastAsia="Times New Roman" w:hAnsi="Times New Roman" w:cs="Times New Roman"/>
          <w:b/>
          <w:color w:val="222222"/>
          <w:sz w:val="24"/>
          <w:szCs w:val="24"/>
        </w:rPr>
        <w:t>ACKNOWLEDGMENTS (if any)</w:t>
      </w:r>
    </w:p>
    <w:p w14:paraId="42C008B7" w14:textId="77777777" w:rsidR="00DD2867"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The thank you section (if any) is mainly directed at research funders or donors and those who assist with the implementation of research whose contribution is not significant enough to be included in the authorship group.</w:t>
      </w:r>
    </w:p>
    <w:p w14:paraId="5C1B1C69" w14:textId="77777777" w:rsidR="00DD2867" w:rsidRPr="006B3FEB" w:rsidRDefault="00DD2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4"/>
          <w:szCs w:val="24"/>
        </w:rPr>
      </w:pPr>
    </w:p>
    <w:p w14:paraId="6DCF9963" w14:textId="1759726F" w:rsidR="00DD2867" w:rsidRPr="006B3FEB" w:rsidRDefault="00E226CB" w:rsidP="006B3FEB">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22222"/>
          <w:sz w:val="24"/>
          <w:szCs w:val="24"/>
        </w:rPr>
      </w:pPr>
      <w:r w:rsidRPr="006B3FEB">
        <w:rPr>
          <w:rFonts w:ascii="Times New Roman" w:eastAsia="Times New Roman" w:hAnsi="Times New Roman" w:cs="Times New Roman"/>
          <w:b/>
          <w:color w:val="222222"/>
          <w:sz w:val="24"/>
          <w:szCs w:val="24"/>
        </w:rPr>
        <w:t>REFERENCES</w:t>
      </w:r>
    </w:p>
    <w:p w14:paraId="6DD704D1" w14:textId="5D87DC6C" w:rsidR="006B3FEB"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 xml:space="preserve">The bibliography section must contain all references cited / cited in the article text must be included in the Bibliography section. Bibliography must contain reference libraries originating from primary sources (scientific journals; minimum 80%) of the total bibliography) published in the last 10 (ten) years. The number of references cited at least </w:t>
      </w:r>
      <w:r w:rsidR="006B3FEB" w:rsidRPr="006B3FEB">
        <w:rPr>
          <w:rFonts w:ascii="Times New Roman" w:eastAsia="Times New Roman" w:hAnsi="Times New Roman" w:cs="Times New Roman"/>
          <w:color w:val="222222"/>
          <w:sz w:val="24"/>
          <w:szCs w:val="24"/>
          <w:lang w:val="en-US"/>
        </w:rPr>
        <w:t>20</w:t>
      </w:r>
      <w:r w:rsidRPr="006B3FEB">
        <w:rPr>
          <w:rFonts w:ascii="Times New Roman" w:eastAsia="Times New Roman" w:hAnsi="Times New Roman" w:cs="Times New Roman"/>
          <w:color w:val="222222"/>
          <w:sz w:val="24"/>
          <w:szCs w:val="24"/>
        </w:rPr>
        <w:t xml:space="preserve"> (</w:t>
      </w:r>
      <w:r w:rsidR="006B3FEB" w:rsidRPr="006B3FEB">
        <w:rPr>
          <w:rFonts w:ascii="Times New Roman" w:eastAsia="Times New Roman" w:hAnsi="Times New Roman" w:cs="Times New Roman"/>
          <w:color w:val="222222"/>
          <w:sz w:val="24"/>
          <w:szCs w:val="24"/>
          <w:lang w:val="en-US"/>
        </w:rPr>
        <w:t>twenty</w:t>
      </w:r>
      <w:r w:rsidR="006B3FEB">
        <w:rPr>
          <w:rFonts w:ascii="Times New Roman" w:eastAsia="Times New Roman" w:hAnsi="Times New Roman" w:cs="Times New Roman"/>
          <w:color w:val="222222"/>
          <w:sz w:val="24"/>
          <w:szCs w:val="24"/>
          <w:lang w:val="en-US"/>
        </w:rPr>
        <w:t>)</w:t>
      </w:r>
      <w:r w:rsidRPr="006B3FEB">
        <w:rPr>
          <w:rFonts w:ascii="Times New Roman" w:eastAsia="Times New Roman" w:hAnsi="Times New Roman" w:cs="Times New Roman"/>
          <w:color w:val="222222"/>
          <w:sz w:val="24"/>
          <w:szCs w:val="24"/>
        </w:rPr>
        <w:t xml:space="preserve"> library sources. Writing a citation or citation is recommended to use a reference management application </w:t>
      </w:r>
      <w:r w:rsidRPr="006B3FEB">
        <w:rPr>
          <w:rFonts w:ascii="Times New Roman" w:eastAsia="Times New Roman" w:hAnsi="Times New Roman" w:cs="Times New Roman"/>
          <w:color w:val="222222"/>
          <w:sz w:val="24"/>
          <w:szCs w:val="24"/>
        </w:rPr>
        <w:lastRenderedPageBreak/>
        <w:t xml:space="preserve">program for example: Mendeley, Turnitin, Grammarly, EndNote, Zotero, or others. </w:t>
      </w:r>
      <w:r w:rsidR="006B3FEB" w:rsidRPr="006B3FEB">
        <w:rPr>
          <w:rFonts w:ascii="Times New Roman" w:hAnsi="Times New Roman" w:cs="Times New Roman"/>
          <w:color w:val="333333"/>
          <w:sz w:val="24"/>
          <w:szCs w:val="24"/>
          <w:shd w:val="clear" w:color="auto" w:fill="FFFFFF"/>
        </w:rPr>
        <w:t>Follow the author instructions in the</w:t>
      </w:r>
      <w:r w:rsidR="006B3FEB" w:rsidRPr="006B3FEB">
        <w:rPr>
          <w:rStyle w:val="apple-converted-space"/>
          <w:rFonts w:ascii="Times New Roman" w:hAnsi="Times New Roman" w:cs="Times New Roman"/>
          <w:color w:val="333333"/>
          <w:sz w:val="24"/>
          <w:szCs w:val="24"/>
          <w:shd w:val="clear" w:color="auto" w:fill="FFFFFF"/>
        </w:rPr>
        <w:t> </w:t>
      </w:r>
      <w:r w:rsidR="006B3FEB" w:rsidRPr="006B3FEB">
        <w:rPr>
          <w:rStyle w:val="Strong"/>
          <w:rFonts w:ascii="Times New Roman" w:hAnsi="Times New Roman" w:cs="Times New Roman"/>
          <w:color w:val="333333"/>
          <w:sz w:val="24"/>
          <w:szCs w:val="24"/>
        </w:rPr>
        <w:t>APA Style (The American Psychological Association)</w:t>
      </w:r>
      <w:r w:rsidR="006B3FEB" w:rsidRPr="006B3FEB">
        <w:rPr>
          <w:rFonts w:ascii="Times New Roman" w:hAnsi="Times New Roman" w:cs="Times New Roman"/>
          <w:color w:val="333333"/>
          <w:sz w:val="24"/>
          <w:szCs w:val="24"/>
          <w:shd w:val="clear" w:color="auto" w:fill="FFFFFF"/>
        </w:rPr>
        <w:t>.</w:t>
      </w:r>
    </w:p>
    <w:p w14:paraId="353F0C87" w14:textId="77777777" w:rsidR="00DD2867" w:rsidRPr="006B3FEB" w:rsidRDefault="00DD2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14:paraId="4ED07826" w14:textId="77777777" w:rsidR="00DD2867"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b/>
          <w:color w:val="222222"/>
          <w:sz w:val="24"/>
          <w:szCs w:val="24"/>
        </w:rPr>
        <w:t>Library in the form of scientific magazines/ journals:</w:t>
      </w:r>
    </w:p>
    <w:p w14:paraId="08ADA1D3" w14:textId="77777777" w:rsidR="00006FC4" w:rsidRDefault="00006FC4" w:rsidP="00006FC4">
      <w:pPr>
        <w:pBdr>
          <w:top w:val="nil"/>
          <w:left w:val="nil"/>
          <w:bottom w:val="nil"/>
          <w:right w:val="nil"/>
          <w:between w:val="nil"/>
        </w:pBdr>
        <w:shd w:val="clear" w:color="auto" w:fill="FFFFFF"/>
        <w:spacing w:after="0" w:line="240" w:lineRule="auto"/>
        <w:ind w:left="567" w:hanging="567"/>
        <w:jc w:val="both"/>
        <w:rPr>
          <w:rFonts w:ascii="Times New Roman" w:hAnsi="Times New Roman" w:cs="Times New Roman"/>
          <w:color w:val="000000"/>
          <w:sz w:val="24"/>
          <w:szCs w:val="24"/>
        </w:rPr>
      </w:pPr>
      <w:hyperlink r:id="rId12" w:history="1">
        <w:r w:rsidRPr="00BC60DC">
          <w:rPr>
            <w:rStyle w:val="Hyperlink"/>
            <w:rFonts w:ascii="Times New Roman" w:hAnsi="Times New Roman" w:cs="Times New Roman"/>
            <w:color w:val="000000"/>
            <w:sz w:val="24"/>
            <w:szCs w:val="24"/>
            <w:u w:val="none"/>
          </w:rPr>
          <w:t xml:space="preserve">Diab, A., Abdelazim, S. I., &amp; Metwally, A. B. M. (2023). The impact of institutional ownership on the value relevance of accounting information: Evidence from Egypt. </w:t>
        </w:r>
        <w:r w:rsidRPr="00BC60DC">
          <w:rPr>
            <w:rStyle w:val="Hyperlink"/>
            <w:rFonts w:ascii="Times New Roman" w:hAnsi="Times New Roman" w:cs="Times New Roman"/>
            <w:i/>
            <w:iCs/>
            <w:color w:val="000000"/>
            <w:sz w:val="24"/>
            <w:szCs w:val="24"/>
            <w:u w:val="none"/>
          </w:rPr>
          <w:t>Journal of Financial Reporting and Accounting, 21</w:t>
        </w:r>
        <w:r w:rsidRPr="00BC60DC">
          <w:rPr>
            <w:rStyle w:val="Hyperlink"/>
            <w:rFonts w:ascii="Times New Roman" w:hAnsi="Times New Roman" w:cs="Times New Roman"/>
            <w:color w:val="000000"/>
            <w:sz w:val="24"/>
            <w:szCs w:val="24"/>
            <w:u w:val="none"/>
          </w:rPr>
          <w:t>(3), 509-525.</w:t>
        </w:r>
      </w:hyperlink>
    </w:p>
    <w:p w14:paraId="0825D43A" w14:textId="77777777" w:rsidR="00006FC4" w:rsidRPr="00E375A9" w:rsidRDefault="00006FC4" w:rsidP="00006FC4">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lang w:val="en-US"/>
        </w:rPr>
      </w:pPr>
      <w:hyperlink r:id="rId13" w:history="1">
        <w:r w:rsidRPr="00E375A9">
          <w:rPr>
            <w:rStyle w:val="Hyperlink"/>
            <w:rFonts w:ascii="Times New Roman" w:hAnsi="Times New Roman" w:cs="Times New Roman"/>
            <w:color w:val="000000"/>
            <w:sz w:val="24"/>
            <w:szCs w:val="24"/>
            <w:u w:val="none"/>
          </w:rPr>
          <w:t xml:space="preserve">Karamanou, I., and Vafeas, N. (2016). The association between corporate boards, audit committees, and management earnings forecasts: An empirical analysis. </w:t>
        </w:r>
        <w:r w:rsidRPr="00E375A9">
          <w:rPr>
            <w:rStyle w:val="Hyperlink"/>
            <w:rFonts w:ascii="Times New Roman" w:hAnsi="Times New Roman" w:cs="Times New Roman"/>
            <w:i/>
            <w:iCs/>
            <w:color w:val="000000"/>
            <w:sz w:val="24"/>
            <w:szCs w:val="24"/>
            <w:u w:val="none"/>
          </w:rPr>
          <w:t>Journal of Accounting Research, 43</w:t>
        </w:r>
        <w:r w:rsidRPr="00E375A9">
          <w:rPr>
            <w:rStyle w:val="Hyperlink"/>
            <w:rFonts w:ascii="Times New Roman" w:hAnsi="Times New Roman" w:cs="Times New Roman"/>
            <w:color w:val="000000"/>
            <w:sz w:val="24"/>
            <w:szCs w:val="24"/>
            <w:u w:val="none"/>
          </w:rPr>
          <w:t>(3), 453–486.</w:t>
        </w:r>
      </w:hyperlink>
    </w:p>
    <w:p w14:paraId="2E9E333B"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 xml:space="preserve">Agustinus. W. (2016) Kerangka Ekonomo Makro Daerah Kota Bitung di Kawasan Pengem-bangan Ekonomi Terpadu.  </w:t>
      </w:r>
      <w:r w:rsidRPr="006B3FEB">
        <w:rPr>
          <w:rFonts w:ascii="Times New Roman" w:eastAsia="Times New Roman" w:hAnsi="Times New Roman" w:cs="Times New Roman"/>
          <w:i/>
          <w:color w:val="222222"/>
          <w:sz w:val="24"/>
          <w:szCs w:val="24"/>
        </w:rPr>
        <w:t>Sosiohumaniora</w:t>
      </w:r>
      <w:r w:rsidRPr="006B3FEB">
        <w:rPr>
          <w:rFonts w:ascii="Times New Roman" w:eastAsia="Times New Roman" w:hAnsi="Times New Roman" w:cs="Times New Roman"/>
          <w:color w:val="222222"/>
          <w:sz w:val="24"/>
          <w:szCs w:val="24"/>
        </w:rPr>
        <w:t>, 18, 185-190.</w:t>
      </w:r>
    </w:p>
    <w:p w14:paraId="062027B8"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 xml:space="preserve">Shintadewi, E.A &amp; Sumartias S. (2017). Promosi Kesehatan Hiv-Aids dan Stigma Terhadap Pengguna Narkoba Suntik (Penasun) di Kabupaten Sumedang. </w:t>
      </w:r>
      <w:r w:rsidRPr="006B3FEB">
        <w:rPr>
          <w:rFonts w:ascii="Times New Roman" w:eastAsia="Times New Roman" w:hAnsi="Times New Roman" w:cs="Times New Roman"/>
          <w:i/>
          <w:color w:val="222222"/>
          <w:sz w:val="24"/>
          <w:szCs w:val="24"/>
        </w:rPr>
        <w:t>Sosiohumaniora,</w:t>
      </w:r>
      <w:r w:rsidRPr="006B3FEB">
        <w:rPr>
          <w:rFonts w:ascii="Times New Roman" w:eastAsia="Times New Roman" w:hAnsi="Times New Roman" w:cs="Times New Roman"/>
          <w:color w:val="222222"/>
          <w:sz w:val="24"/>
          <w:szCs w:val="24"/>
        </w:rPr>
        <w:t> 19, (2), 129-140.</w:t>
      </w:r>
    </w:p>
    <w:p w14:paraId="1AA063AF" w14:textId="77777777" w:rsidR="00DD2867"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 xml:space="preserve">Nugrahanto, W. &amp; Adyawardhina, R. (2018). Demokrasi Dalam Sejarah Militer Indonesia; Kajian Histois Tentang Pemilihan Panglima Tentara Pertama Tahun 1945.  </w:t>
      </w:r>
      <w:r w:rsidRPr="006B3FEB">
        <w:rPr>
          <w:rFonts w:ascii="Times New Roman" w:eastAsia="Times New Roman" w:hAnsi="Times New Roman" w:cs="Times New Roman"/>
          <w:i/>
          <w:color w:val="222222"/>
          <w:sz w:val="24"/>
          <w:szCs w:val="24"/>
        </w:rPr>
        <w:t>Sosio-humaniora,</w:t>
      </w:r>
      <w:r w:rsidRPr="006B3FEB">
        <w:rPr>
          <w:rFonts w:ascii="Times New Roman" w:eastAsia="Times New Roman" w:hAnsi="Times New Roman" w:cs="Times New Roman"/>
          <w:color w:val="222222"/>
          <w:sz w:val="24"/>
          <w:szCs w:val="24"/>
        </w:rPr>
        <w:t> 20, (2), 78-85. doi: https:// doi.org/10.24198/sosiohumaniora.v20i1.14368</w:t>
      </w:r>
    </w:p>
    <w:p w14:paraId="161D0000" w14:textId="77777777" w:rsidR="00DD2867" w:rsidRPr="006B3FEB" w:rsidRDefault="00DD2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222222"/>
          <w:sz w:val="24"/>
          <w:szCs w:val="24"/>
        </w:rPr>
      </w:pPr>
    </w:p>
    <w:p w14:paraId="7195C827" w14:textId="77777777" w:rsidR="00DD2867"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b/>
          <w:color w:val="222222"/>
          <w:sz w:val="24"/>
          <w:szCs w:val="24"/>
        </w:rPr>
        <w:t>Library in the form of book titles:</w:t>
      </w:r>
    </w:p>
    <w:p w14:paraId="1A2C7D4D"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Azwar, S . (2007). </w:t>
      </w:r>
      <w:r w:rsidRPr="006B3FEB">
        <w:rPr>
          <w:rFonts w:ascii="Times New Roman" w:eastAsia="Times New Roman" w:hAnsi="Times New Roman" w:cs="Times New Roman"/>
          <w:i/>
          <w:color w:val="222222"/>
          <w:sz w:val="24"/>
          <w:szCs w:val="24"/>
        </w:rPr>
        <w:t>Metode penelitian</w:t>
      </w:r>
      <w:r w:rsidRPr="006B3FEB">
        <w:rPr>
          <w:rFonts w:ascii="Times New Roman" w:eastAsia="Times New Roman" w:hAnsi="Times New Roman" w:cs="Times New Roman"/>
          <w:color w:val="222222"/>
          <w:sz w:val="24"/>
          <w:szCs w:val="24"/>
        </w:rPr>
        <w:t>. Yogyakarta: Pustaka Pelajar.</w:t>
      </w:r>
    </w:p>
    <w:p w14:paraId="37CFB3A3"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Lunsford, A., &amp; Ede, L. (2009). </w:t>
      </w:r>
      <w:r w:rsidRPr="006B3FEB">
        <w:rPr>
          <w:rFonts w:ascii="Times New Roman" w:eastAsia="Times New Roman" w:hAnsi="Times New Roman" w:cs="Times New Roman"/>
          <w:i/>
          <w:color w:val="222222"/>
          <w:sz w:val="24"/>
          <w:szCs w:val="24"/>
        </w:rPr>
        <w:t>Child education: Perspective on teaching activities</w:t>
      </w:r>
      <w:r w:rsidRPr="006B3FEB">
        <w:rPr>
          <w:rFonts w:ascii="Times New Roman" w:eastAsia="Times New Roman" w:hAnsi="Times New Roman" w:cs="Times New Roman"/>
          <w:color w:val="222222"/>
          <w:sz w:val="24"/>
          <w:szCs w:val="24"/>
        </w:rPr>
        <w:t>. Carbondale: Illinois University Press.</w:t>
      </w:r>
    </w:p>
    <w:p w14:paraId="362B44B0"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Willig, C. (2008). </w:t>
      </w:r>
      <w:r w:rsidRPr="006B3FEB">
        <w:rPr>
          <w:rFonts w:ascii="Times New Roman" w:eastAsia="Times New Roman" w:hAnsi="Times New Roman" w:cs="Times New Roman"/>
          <w:i/>
          <w:color w:val="222222"/>
          <w:sz w:val="24"/>
          <w:szCs w:val="24"/>
        </w:rPr>
        <w:t>Introducing qualitative research in psychology: adventures in theory and method</w:t>
      </w:r>
      <w:r w:rsidRPr="006B3FEB">
        <w:rPr>
          <w:rFonts w:ascii="Times New Roman" w:eastAsia="Times New Roman" w:hAnsi="Times New Roman" w:cs="Times New Roman"/>
          <w:color w:val="222222"/>
          <w:sz w:val="24"/>
          <w:szCs w:val="24"/>
        </w:rPr>
        <w:t>. (2nd ed.). London: McGraw-Hill Open University Press</w:t>
      </w:r>
    </w:p>
    <w:p w14:paraId="34F6F0ED" w14:textId="77777777" w:rsidR="00DD2867" w:rsidRPr="006B3FEB" w:rsidRDefault="00DD2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14:paraId="0085778A" w14:textId="77777777" w:rsidR="00DD2867"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b/>
          <w:color w:val="222222"/>
          <w:sz w:val="24"/>
          <w:szCs w:val="24"/>
        </w:rPr>
        <w:t>Library in the form of Seminar Proceedings:</w:t>
      </w:r>
    </w:p>
    <w:p w14:paraId="1B478888"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Desiningrum, D. R. (2011). Future time perspective, goal orientation, and subjective well being in elderly. </w:t>
      </w:r>
      <w:r w:rsidRPr="006B3FEB">
        <w:rPr>
          <w:rFonts w:ascii="Times New Roman" w:eastAsia="Times New Roman" w:hAnsi="Times New Roman" w:cs="Times New Roman"/>
          <w:i/>
          <w:color w:val="222222"/>
          <w:sz w:val="24"/>
          <w:szCs w:val="24"/>
        </w:rPr>
        <w:t>The Padjadjaran International Conference on Psychology  </w:t>
      </w:r>
      <w:r w:rsidRPr="006B3FEB">
        <w:rPr>
          <w:rFonts w:ascii="Times New Roman" w:eastAsia="Times New Roman" w:hAnsi="Times New Roman" w:cs="Times New Roman"/>
          <w:color w:val="222222"/>
          <w:sz w:val="24"/>
          <w:szCs w:val="24"/>
        </w:rPr>
        <w:t>(pp.17-23)</w:t>
      </w:r>
      <w:r w:rsidRPr="006B3FEB">
        <w:rPr>
          <w:rFonts w:ascii="Times New Roman" w:eastAsia="Times New Roman" w:hAnsi="Times New Roman" w:cs="Times New Roman"/>
          <w:i/>
          <w:color w:val="222222"/>
          <w:sz w:val="24"/>
          <w:szCs w:val="24"/>
        </w:rPr>
        <w:t>. </w:t>
      </w:r>
      <w:r w:rsidRPr="006B3FEB">
        <w:rPr>
          <w:rFonts w:ascii="Times New Roman" w:eastAsia="Times New Roman" w:hAnsi="Times New Roman" w:cs="Times New Roman"/>
          <w:color w:val="222222"/>
          <w:sz w:val="24"/>
          <w:szCs w:val="24"/>
        </w:rPr>
        <w:t>Bandung, Indonesia: Faculty of Psychology, Padjadjaran University.</w:t>
      </w:r>
    </w:p>
    <w:p w14:paraId="224D8102" w14:textId="77777777" w:rsidR="00DD2867" w:rsidRPr="006B3FEB" w:rsidRDefault="00DD2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14:paraId="125AE02A" w14:textId="77777777" w:rsidR="00DD2867"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b/>
          <w:color w:val="222222"/>
          <w:sz w:val="24"/>
          <w:szCs w:val="24"/>
        </w:rPr>
        <w:t>Library in the form of a dissertation / thesis / thesis:</w:t>
      </w:r>
    </w:p>
    <w:p w14:paraId="43567074"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Pratama, A. G. (2009). Kontribusi kesejahteraan subjektif pada religiusitas Islam, persepsi tentang penyakit, dan perilaku menjaga kesehatan diri dalam model perilaku meme-lihara kesehatan: Suatu upaya menemukan model perilaku memelihara kesehatan dengan taraf kecocokan optimal pada penderita HIV+. </w:t>
      </w:r>
      <w:r w:rsidRPr="006B3FEB">
        <w:rPr>
          <w:rFonts w:ascii="Times New Roman" w:eastAsia="Times New Roman" w:hAnsi="Times New Roman" w:cs="Times New Roman"/>
          <w:i/>
          <w:color w:val="222222"/>
          <w:sz w:val="24"/>
          <w:szCs w:val="24"/>
        </w:rPr>
        <w:t>Disertasi.</w:t>
      </w:r>
      <w:r w:rsidRPr="006B3FEB">
        <w:rPr>
          <w:rFonts w:ascii="Times New Roman" w:eastAsia="Times New Roman" w:hAnsi="Times New Roman" w:cs="Times New Roman"/>
          <w:color w:val="222222"/>
          <w:sz w:val="24"/>
          <w:szCs w:val="24"/>
        </w:rPr>
        <w:t> Program Pasca sarjana Universitas Padjadjaran Bandung.</w:t>
      </w:r>
    </w:p>
    <w:p w14:paraId="6624F562" w14:textId="77777777" w:rsidR="00DD2867" w:rsidRPr="006B3FEB" w:rsidRDefault="00DD286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p>
    <w:p w14:paraId="32E68DAA" w14:textId="77777777" w:rsidR="00DD2867" w:rsidRPr="006B3FEB" w:rsidRDefault="00E226C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b/>
          <w:color w:val="222222"/>
          <w:sz w:val="24"/>
          <w:szCs w:val="24"/>
        </w:rPr>
        <w:t>Library in the form of a Handbook:</w:t>
      </w:r>
    </w:p>
    <w:p w14:paraId="51D57D29"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pPr>
      <w:r w:rsidRPr="006B3FEB">
        <w:rPr>
          <w:rFonts w:ascii="Times New Roman" w:eastAsia="Times New Roman" w:hAnsi="Times New Roman" w:cs="Times New Roman"/>
          <w:color w:val="222222"/>
          <w:sz w:val="24"/>
          <w:szCs w:val="24"/>
        </w:rPr>
        <w:t>Albarracin, Johnson, &amp; Zanna. (2005). </w:t>
      </w:r>
      <w:r w:rsidRPr="006B3FEB">
        <w:rPr>
          <w:rFonts w:ascii="Times New Roman" w:eastAsia="Times New Roman" w:hAnsi="Times New Roman" w:cs="Times New Roman"/>
          <w:i/>
          <w:color w:val="222222"/>
          <w:sz w:val="24"/>
          <w:szCs w:val="24"/>
        </w:rPr>
        <w:t>The handbook of attitudes. </w:t>
      </w:r>
      <w:r w:rsidRPr="006B3FEB">
        <w:rPr>
          <w:rFonts w:ascii="Times New Roman" w:eastAsia="Times New Roman" w:hAnsi="Times New Roman" w:cs="Times New Roman"/>
          <w:color w:val="222222"/>
          <w:sz w:val="24"/>
          <w:szCs w:val="24"/>
        </w:rPr>
        <w:t>New Jersey: Erlbaum.</w:t>
      </w:r>
    </w:p>
    <w:p w14:paraId="062F75E6" w14:textId="77777777" w:rsidR="00DD2867" w:rsidRPr="006B3FEB" w:rsidRDefault="00E226CB">
      <w:pPr>
        <w:pBdr>
          <w:top w:val="nil"/>
          <w:left w:val="nil"/>
          <w:bottom w:val="nil"/>
          <w:right w:val="nil"/>
          <w:between w:val="nil"/>
        </w:pBdr>
        <w:shd w:val="clear" w:color="auto" w:fill="FFFFFF"/>
        <w:spacing w:after="0" w:line="240" w:lineRule="auto"/>
        <w:ind w:left="567" w:hanging="567"/>
        <w:jc w:val="both"/>
        <w:rPr>
          <w:rFonts w:ascii="Times New Roman" w:eastAsia="Times New Roman" w:hAnsi="Times New Roman" w:cs="Times New Roman"/>
          <w:color w:val="222222"/>
          <w:sz w:val="24"/>
          <w:szCs w:val="24"/>
        </w:rPr>
        <w:sectPr w:rsidR="00DD2867" w:rsidRPr="006B3FEB" w:rsidSect="00BB29A6">
          <w:type w:val="continuous"/>
          <w:pgSz w:w="11906" w:h="16838"/>
          <w:pgMar w:top="1245" w:right="1134" w:bottom="993" w:left="1701" w:header="709" w:footer="263" w:gutter="0"/>
          <w:cols w:space="720"/>
          <w:titlePg/>
        </w:sectPr>
      </w:pPr>
      <w:r w:rsidRPr="006B3FEB">
        <w:rPr>
          <w:rFonts w:ascii="Times New Roman" w:eastAsia="Times New Roman" w:hAnsi="Times New Roman" w:cs="Times New Roman"/>
          <w:color w:val="222222"/>
          <w:sz w:val="24"/>
          <w:szCs w:val="24"/>
        </w:rPr>
        <w:t>American Psychological Association. (2010).  </w:t>
      </w:r>
      <w:r w:rsidRPr="006B3FEB">
        <w:rPr>
          <w:rFonts w:ascii="Times New Roman" w:eastAsia="Times New Roman" w:hAnsi="Times New Roman" w:cs="Times New Roman"/>
          <w:i/>
          <w:color w:val="222222"/>
          <w:sz w:val="24"/>
          <w:szCs w:val="24"/>
        </w:rPr>
        <w:t>Publication manual of the American Psychological Association</w:t>
      </w:r>
      <w:r w:rsidRPr="006B3FEB">
        <w:rPr>
          <w:rFonts w:ascii="Times New Roman" w:eastAsia="Times New Roman" w:hAnsi="Times New Roman" w:cs="Times New Roman"/>
          <w:color w:val="222222"/>
          <w:sz w:val="24"/>
          <w:szCs w:val="24"/>
        </w:rPr>
        <w:t>. Sixth edition. Washington D.C.: American Psychological Association</w:t>
      </w:r>
    </w:p>
    <w:p w14:paraId="65CAB086" w14:textId="77777777" w:rsidR="00DD2867" w:rsidRDefault="00DD2867">
      <w:pPr>
        <w:spacing w:after="0" w:line="240" w:lineRule="auto"/>
        <w:jc w:val="both"/>
        <w:rPr>
          <w:rFonts w:ascii="Times New Roman" w:eastAsia="Times New Roman" w:hAnsi="Times New Roman" w:cs="Times New Roman"/>
          <w:sz w:val="20"/>
          <w:szCs w:val="20"/>
        </w:rPr>
      </w:pPr>
    </w:p>
    <w:sectPr w:rsidR="00DD2867" w:rsidSect="00BB29A6">
      <w:type w:val="continuous"/>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0974" w14:textId="77777777" w:rsidR="00104976" w:rsidRDefault="00104976">
      <w:pPr>
        <w:spacing w:after="0" w:line="240" w:lineRule="auto"/>
      </w:pPr>
      <w:r>
        <w:separator/>
      </w:r>
    </w:p>
  </w:endnote>
  <w:endnote w:type="continuationSeparator" w:id="0">
    <w:p w14:paraId="62670197" w14:textId="77777777" w:rsidR="00104976" w:rsidRDefault="0010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48E1" w14:textId="77777777" w:rsidR="00104976" w:rsidRDefault="00104976">
      <w:pPr>
        <w:spacing w:after="0" w:line="240" w:lineRule="auto"/>
      </w:pPr>
      <w:r>
        <w:separator/>
      </w:r>
    </w:p>
  </w:footnote>
  <w:footnote w:type="continuationSeparator" w:id="0">
    <w:p w14:paraId="3A1D6031" w14:textId="77777777" w:rsidR="00104976" w:rsidRDefault="0010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DB7" w14:textId="77777777" w:rsidR="00DD2867" w:rsidRDefault="00E226CB">
    <w:pPr>
      <w:pBdr>
        <w:top w:val="nil"/>
        <w:left w:val="nil"/>
        <w:bottom w:val="nil"/>
        <w:right w:val="nil"/>
        <w:between w:val="nil"/>
      </w:pBdr>
      <w:tabs>
        <w:tab w:val="center" w:pos="4513"/>
        <w:tab w:val="right" w:pos="9026"/>
        <w:tab w:val="right" w:pos="9071"/>
      </w:tabs>
      <w:spacing w:after="0" w:line="240" w:lineRule="auto"/>
      <w:rPr>
        <w:color w:val="000000"/>
      </w:rPr>
    </w:pPr>
    <w:r>
      <w:rPr>
        <w:color w:val="000000"/>
      </w:rPr>
      <w:tab/>
    </w:r>
    <w:r>
      <w:rPr>
        <w:noProof/>
        <w:lang w:val="en-US"/>
      </w:rPr>
      <mc:AlternateContent>
        <mc:Choice Requires="wps">
          <w:drawing>
            <wp:anchor distT="0" distB="0" distL="114300" distR="114300" simplePos="0" relativeHeight="251660288" behindDoc="0" locked="0" layoutInCell="1" hidden="0" allowOverlap="1" wp14:anchorId="4D0AF2CB" wp14:editId="38113E59">
              <wp:simplePos x="0" y="0"/>
              <wp:positionH relativeFrom="column">
                <wp:posOffset>25401</wp:posOffset>
              </wp:positionH>
              <wp:positionV relativeFrom="paragraph">
                <wp:posOffset>-38099</wp:posOffset>
              </wp:positionV>
              <wp:extent cx="5330190" cy="276225"/>
              <wp:effectExtent l="0" t="0" r="0" b="0"/>
              <wp:wrapNone/>
              <wp:docPr id="7" name="Freeform 7"/>
              <wp:cNvGraphicFramePr/>
              <a:graphic xmlns:a="http://schemas.openxmlformats.org/drawingml/2006/main">
                <a:graphicData uri="http://schemas.microsoft.com/office/word/2010/wordprocessingShape">
                  <wps:wsp>
                    <wps:cNvSpPr/>
                    <wps:spPr>
                      <a:xfrm>
                        <a:off x="2685668" y="3646650"/>
                        <a:ext cx="5320665" cy="266700"/>
                      </a:xfrm>
                      <a:custGeom>
                        <a:avLst/>
                        <a:gdLst/>
                        <a:ahLst/>
                        <a:cxnLst/>
                        <a:rect l="l" t="t" r="r" b="b"/>
                        <a:pathLst>
                          <a:path w="5320665" h="266700" extrusionOk="0">
                            <a:moveTo>
                              <a:pt x="0" y="0"/>
                            </a:moveTo>
                            <a:lnTo>
                              <a:pt x="0" y="266700"/>
                            </a:lnTo>
                            <a:lnTo>
                              <a:pt x="5320665" y="266700"/>
                            </a:lnTo>
                            <a:lnTo>
                              <a:pt x="5320665" y="0"/>
                            </a:lnTo>
                            <a:close/>
                          </a:path>
                        </a:pathLst>
                      </a:custGeom>
                      <a:noFill/>
                      <a:ln>
                        <a:noFill/>
                      </a:ln>
                    </wps:spPr>
                    <wps:txbx>
                      <w:txbxContent>
                        <w:p w14:paraId="55E189A7" w14:textId="77777777" w:rsidR="00DD2867" w:rsidRDefault="00E226CB">
                          <w:pPr>
                            <w:spacing w:after="0" w:line="288" w:lineRule="auto"/>
                            <w:jc w:val="center"/>
                            <w:textDirection w:val="btLr"/>
                          </w:pPr>
                          <w:r>
                            <w:rPr>
                              <w:rFonts w:ascii="Times New Roman" w:eastAsia="Times New Roman" w:hAnsi="Times New Roman" w:cs="Times New Roman"/>
                              <w:color w:val="000000"/>
                              <w:sz w:val="16"/>
                            </w:rPr>
                            <w:t xml:space="preserve">Title </w:t>
                          </w:r>
                        </w:p>
                        <w:p w14:paraId="486AA5A8" w14:textId="77777777" w:rsidR="00DD2867" w:rsidRDefault="00DD2867">
                          <w:pPr>
                            <w:spacing w:line="275" w:lineRule="auto"/>
                            <w:jc w:val="center"/>
                            <w:textDirection w:val="btLr"/>
                          </w:pPr>
                        </w:p>
                      </w:txbxContent>
                    </wps:txbx>
                    <wps:bodyPr spcFirstLastPara="1" wrap="square" lIns="88900" tIns="38100" rIns="88900" bIns="38100" anchor="t" anchorCtr="0">
                      <a:noAutofit/>
                    </wps:bodyPr>
                  </wps:wsp>
                </a:graphicData>
              </a:graphic>
            </wp:anchor>
          </w:drawing>
        </mc:Choice>
        <mc:Fallback>
          <w:pict>
            <v:shape w14:anchorId="4D0AF2CB" id="Freeform 7" o:spid="_x0000_s1032" style="position:absolute;margin-left:2pt;margin-top:-3pt;width:419.7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320665,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" adj="-11796480,,5400" path="m,l,266700r5320665,l5320665,,,xe" filled="f" stroked="f">
              <v:stroke joinstyle="miter"/>
              <v:formulas/>
              <v:path arrowok="t" o:extrusionok="f" o:connecttype="custom" textboxrect="0,0,5320665,266700"/>
              <v:textbox inset="7pt,3pt,7pt,3pt">
                <w:txbxContent>
                  <w:p w14:paraId="55E189A7" w14:textId="77777777" w:rsidR="00DD2867" w:rsidRDefault="00E226CB">
                    <w:pPr>
                      <w:spacing w:after="0" w:line="288" w:lineRule="auto"/>
                      <w:jc w:val="center"/>
                      <w:textDirection w:val="btLr"/>
                    </w:pPr>
                    <w:r>
                      <w:rPr>
                        <w:rFonts w:ascii="Times New Roman" w:eastAsia="Times New Roman" w:hAnsi="Times New Roman" w:cs="Times New Roman"/>
                        <w:color w:val="000000"/>
                        <w:sz w:val="16"/>
                      </w:rPr>
                      <w:t xml:space="preserve">Title </w:t>
                    </w:r>
                  </w:p>
                  <w:p w14:paraId="486AA5A8" w14:textId="77777777" w:rsidR="00DD2867" w:rsidRDefault="00DD2867">
                    <w:pPr>
                      <w:spacing w:line="275" w:lineRule="auto"/>
                      <w:jc w:val="center"/>
                      <w:textDirection w:val="btLr"/>
                    </w:pPr>
                  </w:p>
                </w:txbxContent>
              </v:textbox>
            </v:shape>
          </w:pict>
        </mc:Fallback>
      </mc:AlternateContent>
    </w:r>
    <w:r>
      <w:rPr>
        <w:noProof/>
        <w:lang w:val="en-US"/>
      </w:rPr>
      <mc:AlternateContent>
        <mc:Choice Requires="wps">
          <w:drawing>
            <wp:anchor distT="0" distB="0" distL="114300" distR="114300" simplePos="0" relativeHeight="251661312" behindDoc="0" locked="0" layoutInCell="1" hidden="0" allowOverlap="1" wp14:anchorId="0891A5B1" wp14:editId="568E241B">
              <wp:simplePos x="0" y="0"/>
              <wp:positionH relativeFrom="column">
                <wp:posOffset>5575300</wp:posOffset>
              </wp:positionH>
              <wp:positionV relativeFrom="paragraph">
                <wp:posOffset>-38099</wp:posOffset>
              </wp:positionV>
              <wp:extent cx="391795" cy="276225"/>
              <wp:effectExtent l="0" t="0" r="0" b="0"/>
              <wp:wrapNone/>
              <wp:docPr id="3" name="Freeform 3"/>
              <wp:cNvGraphicFramePr/>
              <a:graphic xmlns:a="http://schemas.openxmlformats.org/drawingml/2006/main">
                <a:graphicData uri="http://schemas.microsoft.com/office/word/2010/wordprocessingShape">
                  <wps:wsp>
                    <wps:cNvSpPr/>
                    <wps:spPr>
                      <a:xfrm>
                        <a:off x="5154865" y="3646650"/>
                        <a:ext cx="382270" cy="266700"/>
                      </a:xfrm>
                      <a:custGeom>
                        <a:avLst/>
                        <a:gdLst/>
                        <a:ahLst/>
                        <a:cxnLst/>
                        <a:rect l="l" t="t" r="r" b="b"/>
                        <a:pathLst>
                          <a:path w="382270" h="266700" extrusionOk="0">
                            <a:moveTo>
                              <a:pt x="0" y="0"/>
                            </a:moveTo>
                            <a:lnTo>
                              <a:pt x="0" y="266700"/>
                            </a:lnTo>
                            <a:lnTo>
                              <a:pt x="382270" y="266700"/>
                            </a:lnTo>
                            <a:lnTo>
                              <a:pt x="382270" y="0"/>
                            </a:lnTo>
                            <a:close/>
                          </a:path>
                        </a:pathLst>
                      </a:custGeom>
                      <a:noFill/>
                      <a:ln>
                        <a:noFill/>
                      </a:ln>
                    </wps:spPr>
                    <wps:txbx>
                      <w:txbxContent>
                        <w:p w14:paraId="504C4DBA" w14:textId="77777777" w:rsidR="00DD2867" w:rsidRDefault="00E226CB">
                          <w:pPr>
                            <w:spacing w:line="275" w:lineRule="auto"/>
                            <w:jc w:val="center"/>
                            <w:textDirection w:val="btLr"/>
                          </w:pPr>
                          <w:r>
                            <w:rPr>
                              <w:color w:val="000000"/>
                              <w:sz w:val="16"/>
                            </w:rPr>
                            <w:t>hal</w:t>
                          </w:r>
                        </w:p>
                      </w:txbxContent>
                    </wps:txbx>
                    <wps:bodyPr spcFirstLastPara="1" wrap="square" lIns="88900" tIns="38100" rIns="88900" bIns="38100" anchor="t" anchorCtr="0">
                      <a:noAutofit/>
                    </wps:bodyPr>
                  </wps:wsp>
                </a:graphicData>
              </a:graphic>
            </wp:anchor>
          </w:drawing>
        </mc:Choice>
        <mc:Fallback>
          <w:pict>
            <v:shape w14:anchorId="0891A5B1" id="Freeform 3" o:spid="_x0000_s1033" style="position:absolute;margin-left:439pt;margin-top:-3pt;width:30.8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8227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" adj="-11796480,,5400" path="m,l,266700r382270,l382270,,,xe" filled="f" stroked="f">
              <v:stroke joinstyle="miter"/>
              <v:formulas/>
              <v:path arrowok="t" o:extrusionok="f" o:connecttype="custom" textboxrect="0,0,382270,266700"/>
              <v:textbox inset="7pt,3pt,7pt,3pt">
                <w:txbxContent>
                  <w:p w14:paraId="504C4DBA" w14:textId="77777777" w:rsidR="00DD2867" w:rsidRDefault="00E226CB">
                    <w:pPr>
                      <w:spacing w:line="275" w:lineRule="auto"/>
                      <w:jc w:val="center"/>
                      <w:textDirection w:val="btLr"/>
                    </w:pPr>
                    <w:r>
                      <w:rPr>
                        <w:color w:val="000000"/>
                        <w:sz w:val="16"/>
                      </w:rPr>
                      <w:t>hal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1D42" w14:textId="3B5F6FB6" w:rsidR="00DD2867" w:rsidRPr="00342E60" w:rsidRDefault="00E226CB">
    <w:pPr>
      <w:pBdr>
        <w:top w:val="nil"/>
        <w:left w:val="nil"/>
        <w:bottom w:val="nil"/>
        <w:right w:val="nil"/>
        <w:between w:val="nil"/>
      </w:pBdr>
      <w:tabs>
        <w:tab w:val="center" w:pos="4513"/>
        <w:tab w:val="right" w:pos="9026"/>
      </w:tabs>
      <w:spacing w:after="0" w:line="240" w:lineRule="auto"/>
      <w:rPr>
        <w:color w:val="000000"/>
        <w:lang w:val="en-US"/>
      </w:rPr>
    </w:pPr>
    <w:r>
      <w:rPr>
        <w:noProof/>
        <w:lang w:val="en-US"/>
      </w:rPr>
      <mc:AlternateContent>
        <mc:Choice Requires="wps">
          <w:drawing>
            <wp:anchor distT="0" distB="0" distL="114300" distR="114300" simplePos="0" relativeHeight="251658240" behindDoc="0" locked="0" layoutInCell="1" hidden="0" allowOverlap="1" wp14:anchorId="260C117A" wp14:editId="38073DDA">
              <wp:simplePos x="0" y="0"/>
              <wp:positionH relativeFrom="column">
                <wp:posOffset>25401</wp:posOffset>
              </wp:positionH>
              <wp:positionV relativeFrom="paragraph">
                <wp:posOffset>-38099</wp:posOffset>
              </wp:positionV>
              <wp:extent cx="3055620" cy="529590"/>
              <wp:effectExtent l="0" t="0" r="0" b="0"/>
              <wp:wrapNone/>
              <wp:docPr id="4" name="Freeform 4"/>
              <wp:cNvGraphicFramePr/>
              <a:graphic xmlns:a="http://schemas.openxmlformats.org/drawingml/2006/main">
                <a:graphicData uri="http://schemas.microsoft.com/office/word/2010/wordprocessingShape">
                  <wps:wsp>
                    <wps:cNvSpPr/>
                    <wps:spPr>
                      <a:xfrm>
                        <a:off x="3822953" y="3519968"/>
                        <a:ext cx="3046095" cy="520065"/>
                      </a:xfrm>
                      <a:custGeom>
                        <a:avLst/>
                        <a:gdLst/>
                        <a:ahLst/>
                        <a:cxnLst/>
                        <a:rect l="l" t="t" r="r" b="b"/>
                        <a:pathLst>
                          <a:path w="3046095" h="520065" extrusionOk="0">
                            <a:moveTo>
                              <a:pt x="0" y="0"/>
                            </a:moveTo>
                            <a:lnTo>
                              <a:pt x="0" y="520065"/>
                            </a:lnTo>
                            <a:lnTo>
                              <a:pt x="3046095" y="520065"/>
                            </a:lnTo>
                            <a:lnTo>
                              <a:pt x="3046095" y="0"/>
                            </a:lnTo>
                            <a:close/>
                          </a:path>
                        </a:pathLst>
                      </a:custGeom>
                      <a:noFill/>
                      <a:ln>
                        <a:noFill/>
                      </a:ln>
                    </wps:spPr>
                    <wps:txbx>
                      <w:txbxContent>
                        <w:p w14:paraId="4ACB2C2B" w14:textId="562712D5" w:rsidR="00DD2867" w:rsidRDefault="00DD2867">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60C117A" id="Freeform 4" o:spid="_x0000_s1034" style="position:absolute;margin-left:2pt;margin-top:-3pt;width:240.6pt;height:41.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046095,520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" adj="-11796480,,5400" path="m,l,520065r3046095,l3046095,,,xe" filled="f" stroked="f">
              <v:stroke joinstyle="miter"/>
              <v:formulas/>
              <v:path arrowok="t" o:extrusionok="f" o:connecttype="custom" textboxrect="0,0,3046095,520065"/>
              <v:textbox inset="7pt,3pt,7pt,3pt">
                <w:txbxContent>
                  <w:p w14:paraId="4ACB2C2B" w14:textId="562712D5" w:rsidR="00DD2867" w:rsidRDefault="00DD2867">
                    <w:pPr>
                      <w:spacing w:line="275" w:lineRule="auto"/>
                      <w:textDirection w:val="btLr"/>
                    </w:pPr>
                  </w:p>
                </w:txbxContent>
              </v:textbox>
            </v:shape>
          </w:pict>
        </mc:Fallback>
      </mc:AlternateContent>
    </w:r>
    <w:r w:rsidR="00342E60">
      <w:rPr>
        <w:color w:val="000000"/>
        <w:lang w:val="en-US"/>
      </w:rPr>
      <w:t>ICEBEF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67"/>
    <w:rsid w:val="00006FC4"/>
    <w:rsid w:val="00104976"/>
    <w:rsid w:val="00342E60"/>
    <w:rsid w:val="00432EF2"/>
    <w:rsid w:val="00443310"/>
    <w:rsid w:val="00526B8E"/>
    <w:rsid w:val="006436A1"/>
    <w:rsid w:val="006B3FEB"/>
    <w:rsid w:val="00B47062"/>
    <w:rsid w:val="00BB29A6"/>
    <w:rsid w:val="00BC60DC"/>
    <w:rsid w:val="00C6786D"/>
    <w:rsid w:val="00C962B6"/>
    <w:rsid w:val="00CF0FE3"/>
    <w:rsid w:val="00DD2867"/>
    <w:rsid w:val="00E226CB"/>
    <w:rsid w:val="00E375A9"/>
    <w:rsid w:val="00E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0C7B88"/>
  <w15:docId w15:val="{6A12CBDC-BEE6-44C3-87CB-D9028ED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4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E7C0A"/>
    <w:rPr>
      <w:color w:val="0000FF" w:themeColor="hyperlink"/>
      <w:u w:val="single"/>
    </w:rPr>
  </w:style>
  <w:style w:type="paragraph" w:styleId="BalloonText">
    <w:name w:val="Balloon Text"/>
    <w:basedOn w:val="Normal"/>
    <w:link w:val="BalloonTextChar"/>
    <w:uiPriority w:val="99"/>
    <w:semiHidden/>
    <w:unhideWhenUsed/>
    <w:rsid w:val="00B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B"/>
    <w:rPr>
      <w:rFonts w:ascii="Tahoma" w:hAnsi="Tahoma" w:cs="Tahoma"/>
      <w:sz w:val="16"/>
      <w:szCs w:val="16"/>
    </w:rPr>
  </w:style>
  <w:style w:type="paragraph" w:styleId="NormalWeb">
    <w:name w:val="Normal (Web)"/>
    <w:basedOn w:val="Normal"/>
    <w:uiPriority w:val="99"/>
    <w:unhideWhenUsed/>
    <w:rsid w:val="00BB6F9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B6F9B"/>
    <w:rPr>
      <w:b/>
      <w:bCs/>
    </w:rPr>
  </w:style>
  <w:style w:type="character" w:styleId="Emphasis">
    <w:name w:val="Emphasis"/>
    <w:basedOn w:val="DefaultParagraphFont"/>
    <w:uiPriority w:val="20"/>
    <w:qFormat/>
    <w:rsid w:val="00BB6F9B"/>
    <w:rPr>
      <w:i/>
      <w:iCs/>
    </w:rPr>
  </w:style>
  <w:style w:type="paragraph" w:styleId="Header">
    <w:name w:val="header"/>
    <w:basedOn w:val="Normal"/>
    <w:link w:val="HeaderChar"/>
    <w:uiPriority w:val="99"/>
    <w:unhideWhenUsed/>
    <w:rsid w:val="007A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22"/>
  </w:style>
  <w:style w:type="paragraph" w:styleId="Footer">
    <w:name w:val="footer"/>
    <w:basedOn w:val="Normal"/>
    <w:link w:val="FooterChar"/>
    <w:uiPriority w:val="99"/>
    <w:unhideWhenUsed/>
    <w:rsid w:val="007A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22"/>
  </w:style>
  <w:style w:type="paragraph" w:customStyle="1" w:styleId="BasicParagraph">
    <w:name w:val="[Basic Paragraph]"/>
    <w:basedOn w:val="Normal"/>
    <w:uiPriority w:val="99"/>
    <w:rsid w:val="00B62C29"/>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apple-converted-space">
    <w:name w:val="apple-converted-space"/>
    <w:basedOn w:val="DefaultParagraphFont"/>
    <w:rsid w:val="006B3FEB"/>
  </w:style>
  <w:style w:type="character" w:styleId="FollowedHyperlink">
    <w:name w:val="FollowedHyperlink"/>
    <w:basedOn w:val="DefaultParagraphFont"/>
    <w:uiPriority w:val="99"/>
    <w:semiHidden/>
    <w:unhideWhenUsed/>
    <w:rsid w:val="00BC60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library.wiley.com/doi/abs/10.1111/j.1475-679X.2005.00177.x" TargetMode="External"/><Relationship Id="rId3" Type="http://schemas.openxmlformats.org/officeDocument/2006/relationships/settings" Target="settings.xml"/><Relationship Id="rId7" Type="http://schemas.openxmlformats.org/officeDocument/2006/relationships/hyperlink" Target="mailto:writer3@email.com" TargetMode="External"/><Relationship Id="rId12" Type="http://schemas.openxmlformats.org/officeDocument/2006/relationships/hyperlink" Target="https://www.emerald.com/insight/content/doi/10.1108/JFRA-05-2021-0130/ful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Bx9Pn6RS58aIKN4nXYvcUlpDA==">AMUW2mWfpPXa2Nj7dIxDrwkOCJCf4mK4TrGQvM2dCvAHE8EYnVn9Tft/CMLN8tH3xhJLLtzZxmWfELLx3yha4fn+i5l5Lw39XVOW46cVSPjMiNn9Onroap0=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Microsoft Office User</cp:lastModifiedBy>
  <cp:revision>12</cp:revision>
  <dcterms:created xsi:type="dcterms:W3CDTF">2023-09-03T22:18:00Z</dcterms:created>
  <dcterms:modified xsi:type="dcterms:W3CDTF">2023-09-25T18:47:00Z</dcterms:modified>
</cp:coreProperties>
</file>